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72CA" w14:textId="291508B6" w:rsidR="007A742B" w:rsidRPr="00D27B05" w:rsidRDefault="007A742B" w:rsidP="007A742B">
      <w:pPr>
        <w:pStyle w:val="a9"/>
        <w:rPr>
          <w:b/>
          <w:bCs/>
        </w:rPr>
      </w:pPr>
      <w:r w:rsidRPr="00D27B05">
        <w:rPr>
          <w:b/>
          <w:bCs/>
        </w:rPr>
        <w:t xml:space="preserve">        Задания по истории для самостоятельного обучения на </w:t>
      </w:r>
      <w:r w:rsidR="00D27B05" w:rsidRPr="00D27B05">
        <w:rPr>
          <w:b/>
          <w:bCs/>
        </w:rPr>
        <w:t>4</w:t>
      </w:r>
      <w:r w:rsidRPr="00D27B05">
        <w:rPr>
          <w:b/>
          <w:bCs/>
        </w:rPr>
        <w:t xml:space="preserve"> четверть</w:t>
      </w:r>
    </w:p>
    <w:p w14:paraId="09013C4F" w14:textId="65FB5660" w:rsidR="00796FA8" w:rsidRPr="00D27B05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B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A742B" w:rsidRPr="00D27B05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D27B05">
        <w:rPr>
          <w:rFonts w:ascii="Times New Roman" w:hAnsi="Times New Roman" w:cs="Times New Roman"/>
          <w:b/>
          <w:bCs/>
          <w:sz w:val="24"/>
          <w:szCs w:val="24"/>
        </w:rPr>
        <w:t>8(</w:t>
      </w:r>
      <w:r w:rsidR="00C44B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42B" w:rsidRPr="00D27B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7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B0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D27B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D27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303C794C" w:rsidR="005F2BC3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B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Шелехова М.А.</w:t>
      </w:r>
    </w:p>
    <w:p w14:paraId="429E733C" w14:textId="2A015A0A" w:rsidR="007A742B" w:rsidRPr="00E1650E" w:rsidRDefault="001E179A" w:rsidP="00C44B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</w:t>
      </w:r>
      <w:r w:rsidR="007A742B" w:rsidRPr="00C44BC5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 учителя: </w:t>
      </w:r>
      <w:hyperlink r:id="rId8" w:history="1">
        <w:r w:rsidR="00E1650E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snek</w:t>
        </w:r>
        <w:r w:rsidR="00E1650E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24@</w:t>
        </w:r>
        <w:r w:rsidR="00E1650E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E1650E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1650E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33E9E423" w14:textId="6BEF210A" w:rsidR="00E1650E" w:rsidRPr="00E1650E" w:rsidRDefault="00E1650E" w:rsidP="00C44BC5">
      <w:pPr>
        <w:rPr>
          <w:rFonts w:ascii="Times New Roman" w:hAnsi="Times New Roman" w:cs="Times New Roman"/>
        </w:rPr>
      </w:pPr>
      <w:bookmarkStart w:id="0" w:name="_Hlk161409645"/>
      <w:r>
        <w:rPr>
          <w:rFonts w:ascii="Times New Roman" w:hAnsi="Times New Roman" w:cs="Times New Roman"/>
          <w:b/>
          <w:bCs/>
          <w:color w:val="FF0000"/>
        </w:rPr>
        <w:t xml:space="preserve">               </w:t>
      </w:r>
      <w:bookmarkStart w:id="1" w:name="_GoBack"/>
      <w:bookmarkEnd w:id="1"/>
      <w:r w:rsidRPr="004A6B98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668"/>
        <w:gridCol w:w="4678"/>
      </w:tblGrid>
      <w:tr w:rsidR="00C44BC5" w:rsidRPr="00D27B05" w14:paraId="2BE7DEDF" w14:textId="77777777" w:rsidTr="00C44BC5">
        <w:tc>
          <w:tcPr>
            <w:tcW w:w="438" w:type="dxa"/>
          </w:tcPr>
          <w:p w14:paraId="715709F1" w14:textId="4BFAB3EA" w:rsidR="00C44BC5" w:rsidRPr="00D27B05" w:rsidRDefault="00C4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8" w:type="dxa"/>
          </w:tcPr>
          <w:p w14:paraId="507259A7" w14:textId="7D20D459" w:rsidR="00C44BC5" w:rsidRPr="00D27B05" w:rsidRDefault="00C4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4678" w:type="dxa"/>
          </w:tcPr>
          <w:p w14:paraId="148E232B" w14:textId="4A22BD22" w:rsidR="00C44BC5" w:rsidRPr="00D27B05" w:rsidRDefault="00C4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C44BC5" w:rsidRPr="00D27B05" w14:paraId="1F11EE81" w14:textId="77777777" w:rsidTr="00C44BC5">
        <w:tc>
          <w:tcPr>
            <w:tcW w:w="438" w:type="dxa"/>
          </w:tcPr>
          <w:p w14:paraId="3C4A57DC" w14:textId="017985B3" w:rsidR="00C44BC5" w:rsidRPr="00D27B05" w:rsidRDefault="00C44BC5" w:rsidP="0086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27B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68" w:type="dxa"/>
          </w:tcPr>
          <w:p w14:paraId="795DD7F7" w14:textId="4A8E8A56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«Россия в эпоху дворцовых переворотов».</w:t>
            </w:r>
          </w:p>
        </w:tc>
        <w:tc>
          <w:tcPr>
            <w:tcW w:w="4678" w:type="dxa"/>
          </w:tcPr>
          <w:p w14:paraId="644AA7BD" w14:textId="01E2030D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C5" w:rsidRPr="00D27B05" w14:paraId="4E7C048E" w14:textId="77777777" w:rsidTr="00C44BC5">
        <w:tc>
          <w:tcPr>
            <w:tcW w:w="438" w:type="dxa"/>
          </w:tcPr>
          <w:p w14:paraId="6A685B42" w14:textId="6FCF4EFC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68" w:type="dxa"/>
          </w:tcPr>
          <w:p w14:paraId="0DF79379" w14:textId="60AEDE9C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России в разделах Речи Посполитой. Участие России в борьбе с революционной Францией.</w:t>
            </w:r>
          </w:p>
        </w:tc>
        <w:tc>
          <w:tcPr>
            <w:tcW w:w="4678" w:type="dxa"/>
          </w:tcPr>
          <w:p w14:paraId="04A74BEA" w14:textId="77777777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48E33180" w14:textId="77777777" w:rsidR="00C44BC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национальный состав и положение населения восточных территорий Речи Посполитой.</w:t>
            </w:r>
          </w:p>
          <w:p w14:paraId="1D4DC18C" w14:textId="77777777" w:rsidR="00C44BC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2)Объясните, почему территория Речи Посполитой трижды подвергалась разделам на протяжении относительно короткого по историческим меркам срока.</w:t>
            </w:r>
          </w:p>
          <w:p w14:paraId="515B4B75" w14:textId="77777777" w:rsidR="00C44BC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чем заключалась позиция России в период войны североамериканских колоний Великобритании за независимость?</w:t>
            </w:r>
          </w:p>
          <w:p w14:paraId="74E69F59" w14:textId="686087F9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были восприняты в России события Великой Французской революции? Как они повлияли на восприятие в российском обществе идей Просвещения?</w:t>
            </w:r>
          </w:p>
        </w:tc>
      </w:tr>
      <w:tr w:rsidR="00C44BC5" w:rsidRPr="00D27B05" w14:paraId="32EC076E" w14:textId="77777777" w:rsidTr="00C44BC5">
        <w:tc>
          <w:tcPr>
            <w:tcW w:w="438" w:type="dxa"/>
          </w:tcPr>
          <w:p w14:paraId="524CF50C" w14:textId="0ACBE04C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68" w:type="dxa"/>
          </w:tcPr>
          <w:p w14:paraId="06C792BB" w14:textId="3AEBAEC5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политика.</w:t>
            </w:r>
          </w:p>
        </w:tc>
        <w:tc>
          <w:tcPr>
            <w:tcW w:w="4678" w:type="dxa"/>
          </w:tcPr>
          <w:p w14:paraId="4C2399EE" w14:textId="77777777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 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684F7EB8" w14:textId="77777777" w:rsidR="00C44BC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заключались противоречия правительственной политики в отношении народов империи? Приведите примеры.</w:t>
            </w:r>
          </w:p>
          <w:p w14:paraId="1D467465" w14:textId="63F8C9E9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2)Раскройте, какое значение придавалось религиозным вопросам в политике российской власти.</w:t>
            </w:r>
          </w:p>
        </w:tc>
      </w:tr>
      <w:tr w:rsidR="00C44BC5" w:rsidRPr="00D27B05" w14:paraId="1CB7C11E" w14:textId="77777777" w:rsidTr="00C44BC5">
        <w:tc>
          <w:tcPr>
            <w:tcW w:w="438" w:type="dxa"/>
          </w:tcPr>
          <w:p w14:paraId="5A0F9664" w14:textId="4B0BAE92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14:paraId="23E5DE67" w14:textId="5886C9D0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Новороссии.</w:t>
            </w:r>
          </w:p>
        </w:tc>
        <w:tc>
          <w:tcPr>
            <w:tcW w:w="4678" w:type="dxa"/>
          </w:tcPr>
          <w:p w14:paraId="6926AEE3" w14:textId="77777777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41482484" w14:textId="77777777" w:rsidR="00C44BC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населения Новороссии (этнический состав, основные занятия, социальный статус). Объясните, чем положение сельского населения Новороссии отличалось от положения крестьян в центральных губерниях?</w:t>
            </w:r>
          </w:p>
          <w:p w14:paraId="2D6F2A55" w14:textId="192D1314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Расскажите о поездке Екатерины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Крым. С какой целью и каким образом она была организована? Какое значение имело это событие?</w:t>
            </w:r>
          </w:p>
        </w:tc>
      </w:tr>
      <w:tr w:rsidR="00C44BC5" w:rsidRPr="00D27B05" w14:paraId="15B543B0" w14:textId="77777777" w:rsidTr="00C44BC5">
        <w:tc>
          <w:tcPr>
            <w:tcW w:w="438" w:type="dxa"/>
          </w:tcPr>
          <w:p w14:paraId="3A6CEA95" w14:textId="7C1AF8A1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14:paraId="50786541" w14:textId="13A86E75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Павла I и ее влияние на политику страны. Основные принципы внутренней политики Павла I.</w:t>
            </w:r>
          </w:p>
        </w:tc>
        <w:tc>
          <w:tcPr>
            <w:tcW w:w="4678" w:type="dxa"/>
          </w:tcPr>
          <w:p w14:paraId="655FA706" w14:textId="77777777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7865D8CB" w14:textId="77777777" w:rsidR="00C44BC5" w:rsidRDefault="00C44BC5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важнейшие мероприятия внутренней политики Павла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 Какую общую направленность они имели?</w:t>
            </w:r>
          </w:p>
          <w:p w14:paraId="37D58753" w14:textId="48640121" w:rsidR="00C44BC5" w:rsidRPr="00D27B05" w:rsidRDefault="00C44BC5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2)Охарактеризуйте причины заговора 11 марта 1801 г. Как вы ответите на вопрос: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почему стало возможным убийство императора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Павла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4BC5" w:rsidRPr="00D27B05" w14:paraId="604D7EC0" w14:textId="77777777" w:rsidTr="00C44BC5">
        <w:tc>
          <w:tcPr>
            <w:tcW w:w="438" w:type="dxa"/>
          </w:tcPr>
          <w:p w14:paraId="315DEF45" w14:textId="0BF62205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159665"/>
            <w:r w:rsidRPr="00D27B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bookmarkEnd w:id="2"/>
          </w:p>
        </w:tc>
        <w:tc>
          <w:tcPr>
            <w:tcW w:w="3668" w:type="dxa"/>
          </w:tcPr>
          <w:p w14:paraId="0A3422E2" w14:textId="404CCAE4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</w:t>
            </w:r>
            <w:r w:rsidRPr="00D27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Русская культура, наука, общественная мысль после Петра Великого».</w:t>
            </w:r>
          </w:p>
        </w:tc>
        <w:tc>
          <w:tcPr>
            <w:tcW w:w="4678" w:type="dxa"/>
          </w:tcPr>
          <w:p w14:paraId="435CF5C6" w14:textId="336C074E" w:rsidR="00C44BC5" w:rsidRPr="00D27B05" w:rsidRDefault="00C44BC5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C5" w:rsidRPr="00D27B05" w14:paraId="75CC8951" w14:textId="77777777" w:rsidTr="00C44BC5">
        <w:tc>
          <w:tcPr>
            <w:tcW w:w="438" w:type="dxa"/>
          </w:tcPr>
          <w:p w14:paraId="71FF9C95" w14:textId="7BDE2CA2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14:paraId="50454E44" w14:textId="2E85E783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в России в XVIII веке.</w:t>
            </w:r>
          </w:p>
        </w:tc>
        <w:tc>
          <w:tcPr>
            <w:tcW w:w="4678" w:type="dxa"/>
          </w:tcPr>
          <w:p w14:paraId="2CB550A7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4219531D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выражался сословный характер образования в России в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веке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40220FFF" w14:textId="4F532559" w:rsidR="00C44BC5" w:rsidRPr="00324D29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Какие новые виды учебных заведений возникли при приемниках Петра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 второй половине XVIII в.? Какие задачи ставились перед ними?</w:t>
            </w:r>
          </w:p>
        </w:tc>
      </w:tr>
      <w:tr w:rsidR="00C44BC5" w:rsidRPr="00D27B05" w14:paraId="102B886D" w14:textId="77777777" w:rsidTr="00C44BC5">
        <w:tc>
          <w:tcPr>
            <w:tcW w:w="438" w:type="dxa"/>
          </w:tcPr>
          <w:p w14:paraId="16B4FB60" w14:textId="191C43C6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14:paraId="381C51F1" w14:textId="12806D15" w:rsidR="00C44BC5" w:rsidRPr="00D27B0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наука в XVIII веке.</w:t>
            </w:r>
          </w:p>
        </w:tc>
        <w:tc>
          <w:tcPr>
            <w:tcW w:w="4678" w:type="dxa"/>
          </w:tcPr>
          <w:p w14:paraId="3EC54BE6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3BF4F366" w14:textId="77777777" w:rsidR="00C44BC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заключались особенности становления Академии наук в России?</w:t>
            </w:r>
          </w:p>
          <w:p w14:paraId="2195F02C" w14:textId="2807BD91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2)Имена и труды каких ученых ознаменовали начало российской исторической науки? Объясните, чем отличается ученый-историк от летописца?</w:t>
            </w:r>
          </w:p>
        </w:tc>
      </w:tr>
      <w:tr w:rsidR="00C44BC5" w:rsidRPr="00D27B05" w14:paraId="42EF3BB8" w14:textId="77777777" w:rsidTr="00C44BC5">
        <w:tc>
          <w:tcPr>
            <w:tcW w:w="438" w:type="dxa"/>
          </w:tcPr>
          <w:p w14:paraId="6E23F3D7" w14:textId="56A4158C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14:paraId="744E71E5" w14:textId="76C14BAC" w:rsidR="00C44BC5" w:rsidRPr="00D27B0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 Ломоносов и его выдающаяся роль в становлении российской науки и образования.</w:t>
            </w:r>
          </w:p>
        </w:tc>
        <w:tc>
          <w:tcPr>
            <w:tcW w:w="4678" w:type="dxa"/>
          </w:tcPr>
          <w:p w14:paraId="09510F03" w14:textId="18C2A25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</w:t>
            </w:r>
          </w:p>
          <w:p w14:paraId="0728CA8D" w14:textId="4961490B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оценку вкладу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российской науки и образования.</w:t>
            </w:r>
          </w:p>
        </w:tc>
      </w:tr>
      <w:tr w:rsidR="00C44BC5" w:rsidRPr="00D27B05" w14:paraId="68681F5D" w14:textId="77777777" w:rsidTr="00C44BC5">
        <w:tc>
          <w:tcPr>
            <w:tcW w:w="438" w:type="dxa"/>
          </w:tcPr>
          <w:p w14:paraId="5E363082" w14:textId="4FF77471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14:paraId="5FEFC5F7" w14:textId="422C705C" w:rsidR="00C44BC5" w:rsidRPr="00D27B05" w:rsidRDefault="00C44BC5" w:rsidP="00D27B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мысль второй половины XVIII века.</w:t>
            </w:r>
          </w:p>
        </w:tc>
        <w:tc>
          <w:tcPr>
            <w:tcW w:w="4678" w:type="dxa"/>
          </w:tcPr>
          <w:p w14:paraId="2A55F8E9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579F48BE" w14:textId="77777777" w:rsidR="00C44BC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оценку значения публицистической и издательской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FCAE9" w14:textId="5CCBD77D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Какое место заняла книга «Путешествие из Петербурга в Москву» в истории русской общественной мысли?</w:t>
            </w:r>
          </w:p>
        </w:tc>
      </w:tr>
      <w:tr w:rsidR="00C44BC5" w:rsidRPr="00D27B05" w14:paraId="4480D825" w14:textId="77777777" w:rsidTr="00C44BC5">
        <w:tc>
          <w:tcPr>
            <w:tcW w:w="438" w:type="dxa"/>
          </w:tcPr>
          <w:p w14:paraId="41D75A7D" w14:textId="783FA446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14:paraId="7DB75628" w14:textId="7FD0AAAE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литература. Театральное и музыкальное искусство.</w:t>
            </w:r>
          </w:p>
        </w:tc>
        <w:tc>
          <w:tcPr>
            <w:tcW w:w="4678" w:type="dxa"/>
          </w:tcPr>
          <w:p w14:paraId="4B4CAAB7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48AC9391" w14:textId="31222E6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 охарактеризуйте основные жанры литературных произведений, распространенных в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14:paraId="55AE4344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являлся их героями?</w:t>
            </w:r>
          </w:p>
          <w:p w14:paraId="7BD20E70" w14:textId="5391454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2)Какие жанры музыкальных произведений преобладали в России до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века? Как появилась опера? Когда были созданы первые оперы российских композиторов? </w:t>
            </w:r>
          </w:p>
        </w:tc>
      </w:tr>
      <w:tr w:rsidR="00C44BC5" w:rsidRPr="00D27B05" w14:paraId="25458D04" w14:textId="77777777" w:rsidTr="00C44BC5">
        <w:tc>
          <w:tcPr>
            <w:tcW w:w="438" w:type="dxa"/>
          </w:tcPr>
          <w:p w14:paraId="61FF0FDF" w14:textId="3C8DF8C2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8" w:type="dxa"/>
          </w:tcPr>
          <w:p w14:paraId="1110C185" w14:textId="08040E21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художественная культура XVIII века. Архитектура. Скульптура. Живопись.</w:t>
            </w:r>
          </w:p>
        </w:tc>
        <w:tc>
          <w:tcPr>
            <w:tcW w:w="4678" w:type="dxa"/>
          </w:tcPr>
          <w:p w14:paraId="04B4C23A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62A36AC4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Используя дополнительные источники информации, подготовьте презентацию о культуре одного из народов России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 </w:t>
            </w:r>
          </w:p>
          <w:p w14:paraId="79BEA5DE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Подготовьте презентацию о российской живописи второй половины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XVIII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жанрам: а) портрет;</w:t>
            </w:r>
          </w:p>
          <w:p w14:paraId="551424FF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историческая живопись;</w:t>
            </w:r>
          </w:p>
          <w:p w14:paraId="12D234F0" w14:textId="3FE32238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бытовой жанр.</w:t>
            </w:r>
          </w:p>
        </w:tc>
      </w:tr>
      <w:tr w:rsidR="00C44BC5" w:rsidRPr="00D27B05" w14:paraId="70C9D78D" w14:textId="77777777" w:rsidTr="00C44BC5">
        <w:tc>
          <w:tcPr>
            <w:tcW w:w="438" w:type="dxa"/>
          </w:tcPr>
          <w:p w14:paraId="62A4651E" w14:textId="7AE40415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</w:tcPr>
          <w:p w14:paraId="57C810DB" w14:textId="75D49DD6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быт российских сословий.</w:t>
            </w:r>
          </w:p>
        </w:tc>
        <w:tc>
          <w:tcPr>
            <w:tcW w:w="4678" w:type="dxa"/>
          </w:tcPr>
          <w:p w14:paraId="584B0BDF" w14:textId="77777777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4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 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7D94AD8D" w14:textId="77777777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в повседневной жизни и быте россиян произошли в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е? Какие слои населения они затронули7</w:t>
            </w:r>
          </w:p>
          <w:p w14:paraId="499D9115" w14:textId="02B5B1DE" w:rsidR="00C44BC5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Опишите образ жизни помещиков во второй половине </w:t>
            </w:r>
            <w:r w:rsidRPr="00D2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XVIII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Чем он определялся?</w:t>
            </w:r>
          </w:p>
          <w:p w14:paraId="523906E1" w14:textId="320ABD14" w:rsidR="00C44BC5" w:rsidRPr="00422210" w:rsidRDefault="00C44BC5" w:rsidP="00D27B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3)Охарактеризуйте основные правила дворянского этикета. Какие ценности ставились на первое место?</w:t>
            </w:r>
          </w:p>
        </w:tc>
      </w:tr>
      <w:tr w:rsidR="00C44BC5" w:rsidRPr="00D27B05" w14:paraId="5A8F0EB8" w14:textId="77777777" w:rsidTr="00C44BC5">
        <w:tc>
          <w:tcPr>
            <w:tcW w:w="438" w:type="dxa"/>
          </w:tcPr>
          <w:p w14:paraId="41502A41" w14:textId="7C6E318D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8" w:type="dxa"/>
          </w:tcPr>
          <w:p w14:paraId="3B71DAE0" w14:textId="598A3821" w:rsidR="00C44BC5" w:rsidRPr="00D27B05" w:rsidRDefault="00C44BC5" w:rsidP="00D2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7B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Ярославский край в </w:t>
            </w:r>
            <w:r w:rsidRPr="00D27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XVIII веке.</w:t>
            </w:r>
          </w:p>
        </w:tc>
        <w:tc>
          <w:tcPr>
            <w:tcW w:w="4678" w:type="dxa"/>
          </w:tcPr>
          <w:p w14:paraId="7D5B2EFD" w14:textId="2E26922D" w:rsidR="00C44BC5" w:rsidRPr="00D27B05" w:rsidRDefault="00C44BC5" w:rsidP="0042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вопрос:</w:t>
            </w:r>
          </w:p>
          <w:p w14:paraId="4088C8E0" w14:textId="610472D1" w:rsidR="00C44BC5" w:rsidRPr="00D27B05" w:rsidRDefault="00C44BC5" w:rsidP="00D2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Какие новшества возникли в экономической, политической и культурной жизни в </w:t>
            </w:r>
            <w:r w:rsidRPr="00D27B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D27B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7B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D27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XVIII веке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4EF9014B" w14:textId="77777777" w:rsidR="00796FA8" w:rsidRPr="00D27B05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D27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90B7" w14:textId="77777777" w:rsidR="00243545" w:rsidRDefault="00243545" w:rsidP="00263F51">
      <w:pPr>
        <w:spacing w:after="0" w:line="240" w:lineRule="auto"/>
      </w:pPr>
      <w:r>
        <w:separator/>
      </w:r>
    </w:p>
  </w:endnote>
  <w:endnote w:type="continuationSeparator" w:id="0">
    <w:p w14:paraId="69DC5D3A" w14:textId="77777777" w:rsidR="00243545" w:rsidRDefault="00243545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3482" w14:textId="77777777" w:rsidR="00243545" w:rsidRDefault="00243545" w:rsidP="00263F51">
      <w:pPr>
        <w:spacing w:after="0" w:line="240" w:lineRule="auto"/>
      </w:pPr>
      <w:r>
        <w:separator/>
      </w:r>
    </w:p>
  </w:footnote>
  <w:footnote w:type="continuationSeparator" w:id="0">
    <w:p w14:paraId="6A5E1D31" w14:textId="77777777" w:rsidR="00243545" w:rsidRDefault="00243545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008C6"/>
    <w:rsid w:val="000A4643"/>
    <w:rsid w:val="000A4C20"/>
    <w:rsid w:val="000C7F00"/>
    <w:rsid w:val="00112E46"/>
    <w:rsid w:val="00147213"/>
    <w:rsid w:val="00151B74"/>
    <w:rsid w:val="001C5B06"/>
    <w:rsid w:val="001E179A"/>
    <w:rsid w:val="001F3507"/>
    <w:rsid w:val="00243545"/>
    <w:rsid w:val="00263F51"/>
    <w:rsid w:val="002F2979"/>
    <w:rsid w:val="00317704"/>
    <w:rsid w:val="00324D29"/>
    <w:rsid w:val="003A4EA1"/>
    <w:rsid w:val="00422210"/>
    <w:rsid w:val="00424A13"/>
    <w:rsid w:val="004368E1"/>
    <w:rsid w:val="00437CC9"/>
    <w:rsid w:val="00517C2F"/>
    <w:rsid w:val="00533CF0"/>
    <w:rsid w:val="005A3701"/>
    <w:rsid w:val="005E0CAD"/>
    <w:rsid w:val="005F2BC3"/>
    <w:rsid w:val="00667A6A"/>
    <w:rsid w:val="00724B80"/>
    <w:rsid w:val="0072650F"/>
    <w:rsid w:val="00796FA8"/>
    <w:rsid w:val="007A742B"/>
    <w:rsid w:val="007F558F"/>
    <w:rsid w:val="00861F89"/>
    <w:rsid w:val="00883FE7"/>
    <w:rsid w:val="008C17C5"/>
    <w:rsid w:val="00925D8D"/>
    <w:rsid w:val="009D0B83"/>
    <w:rsid w:val="00A67D67"/>
    <w:rsid w:val="00AF44C5"/>
    <w:rsid w:val="00B63D51"/>
    <w:rsid w:val="00B65499"/>
    <w:rsid w:val="00B85E90"/>
    <w:rsid w:val="00C42497"/>
    <w:rsid w:val="00C44BC5"/>
    <w:rsid w:val="00C626EC"/>
    <w:rsid w:val="00D27B05"/>
    <w:rsid w:val="00D71D80"/>
    <w:rsid w:val="00D95066"/>
    <w:rsid w:val="00DF0168"/>
    <w:rsid w:val="00E1650E"/>
    <w:rsid w:val="00E837FB"/>
    <w:rsid w:val="00E8593F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BF23-029D-417D-B84D-52B74C9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2020-11-02T10:57:00Z</dcterms:created>
  <dcterms:modified xsi:type="dcterms:W3CDTF">2024-03-15T12:46:00Z</dcterms:modified>
</cp:coreProperties>
</file>