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F" w:rsidRPr="00531384" w:rsidRDefault="0041560F" w:rsidP="00415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384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 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географии</w:t>
      </w:r>
      <w:r w:rsidRPr="005313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61EC1" w:rsidRDefault="00D61EC1"/>
    <w:p w:rsidR="0041560F" w:rsidRPr="0041560F" w:rsidRDefault="0041560F" w:rsidP="0041560F">
      <w:pPr>
        <w:spacing w:after="0"/>
        <w:rPr>
          <w:rFonts w:ascii="Times New Roman" w:hAnsi="Times New Roman" w:cs="Times New Roman"/>
          <w:b/>
          <w:u w:val="single"/>
        </w:rPr>
      </w:pPr>
      <w:r w:rsidRPr="0041560F">
        <w:rPr>
          <w:rFonts w:ascii="Times New Roman" w:hAnsi="Times New Roman" w:cs="Times New Roman"/>
          <w:b/>
          <w:u w:val="single"/>
        </w:rPr>
        <w:t>УМК:</w:t>
      </w:r>
    </w:p>
    <w:p w:rsidR="0041560F" w:rsidRPr="0041560F" w:rsidRDefault="0041560F" w:rsidP="00415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1560F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41560F">
        <w:rPr>
          <w:rFonts w:ascii="Times New Roman" w:hAnsi="Times New Roman" w:cs="Times New Roman"/>
          <w:sz w:val="26"/>
          <w:szCs w:val="26"/>
        </w:rPr>
        <w:t>Максаковский</w:t>
      </w:r>
      <w:proofErr w:type="spellEnd"/>
      <w:r w:rsidRPr="0041560F">
        <w:rPr>
          <w:rFonts w:ascii="Times New Roman" w:hAnsi="Times New Roman" w:cs="Times New Roman"/>
          <w:sz w:val="26"/>
          <w:szCs w:val="26"/>
        </w:rPr>
        <w:t xml:space="preserve"> </w:t>
      </w:r>
      <w:r w:rsidRPr="0041560F">
        <w:rPr>
          <w:rFonts w:ascii="Times New Roman" w:hAnsi="Times New Roman" w:cs="Times New Roman"/>
          <w:i/>
          <w:sz w:val="26"/>
          <w:szCs w:val="26"/>
        </w:rPr>
        <w:t xml:space="preserve">«Экономическая и социальная география мира» </w:t>
      </w:r>
      <w:r w:rsidRPr="0041560F">
        <w:rPr>
          <w:rFonts w:ascii="Times New Roman" w:hAnsi="Times New Roman" w:cs="Times New Roman"/>
          <w:sz w:val="26"/>
          <w:szCs w:val="26"/>
        </w:rPr>
        <w:t xml:space="preserve">10 класс М., </w:t>
      </w:r>
      <w:r w:rsidRPr="0041560F">
        <w:rPr>
          <w:rFonts w:ascii="Times New Roman" w:hAnsi="Times New Roman" w:cs="Times New Roman"/>
          <w:i/>
          <w:sz w:val="26"/>
          <w:szCs w:val="26"/>
        </w:rPr>
        <w:t>«Просвещение»,</w:t>
      </w:r>
      <w:r w:rsidRPr="0041560F">
        <w:rPr>
          <w:rFonts w:ascii="Times New Roman" w:hAnsi="Times New Roman" w:cs="Times New Roman"/>
          <w:sz w:val="26"/>
          <w:szCs w:val="26"/>
        </w:rPr>
        <w:t xml:space="preserve"> 2011.</w:t>
      </w:r>
    </w:p>
    <w:p w:rsidR="0041560F" w:rsidRPr="0041560F" w:rsidRDefault="0041560F" w:rsidP="004156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1560F">
        <w:rPr>
          <w:rFonts w:ascii="Times New Roman" w:hAnsi="Times New Roman" w:cs="Times New Roman"/>
          <w:sz w:val="26"/>
          <w:szCs w:val="26"/>
        </w:rPr>
        <w:t>Географический атлас с комплектом контурных карт для 10 класса.</w:t>
      </w:r>
    </w:p>
    <w:p w:rsidR="0041560F" w:rsidRDefault="0041560F">
      <w:pPr>
        <w:rPr>
          <w:rFonts w:ascii="Times New Roman" w:hAnsi="Times New Roman" w:cs="Times New Roman"/>
          <w:sz w:val="24"/>
          <w:szCs w:val="24"/>
        </w:rPr>
      </w:pPr>
    </w:p>
    <w:p w:rsidR="0041560F" w:rsidRDefault="004156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60F">
        <w:rPr>
          <w:rFonts w:ascii="Times New Roman" w:hAnsi="Times New Roman" w:cs="Times New Roman"/>
          <w:b/>
          <w:sz w:val="24"/>
          <w:szCs w:val="24"/>
          <w:u w:val="single"/>
        </w:rPr>
        <w:t>Темы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содержание обучения.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8"/>
          <w:b/>
          <w:bCs/>
          <w:color w:val="000000"/>
        </w:rPr>
        <w:t>Содержание обучения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18"/>
          <w:b/>
          <w:bCs/>
          <w:color w:val="000000"/>
        </w:rPr>
        <w:t xml:space="preserve">Введение. </w:t>
      </w:r>
      <w:r>
        <w:rPr>
          <w:color w:val="000000"/>
        </w:rPr>
        <w:t>1.</w:t>
      </w:r>
      <w:r>
        <w:rPr>
          <w:rStyle w:val="c9"/>
          <w:i/>
          <w:iCs/>
          <w:color w:val="000000"/>
        </w:rPr>
        <w:t>Экономическая и социальная география как наука, её место в системе географических наук</w:t>
      </w:r>
      <w:r>
        <w:rPr>
          <w:color w:val="000000"/>
        </w:rPr>
        <w:t>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 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18"/>
          <w:b/>
          <w:bCs/>
          <w:color w:val="000000"/>
        </w:rPr>
        <w:t xml:space="preserve">Раздел 1. Общая характеристика мира 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>Тема 1.Современная политическая карта мира.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Что такое политическая карта мира?  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>
        <w:rPr>
          <w:color w:val="000000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>
        <w:rPr>
          <w:color w:val="000000"/>
        </w:rPr>
        <w:t>theos</w:t>
      </w:r>
      <w:proofErr w:type="spellEnd"/>
      <w:r>
        <w:rPr>
          <w:color w:val="000000"/>
        </w:rPr>
        <w:t xml:space="preserve"> - бог, </w:t>
      </w:r>
      <w:proofErr w:type="spellStart"/>
      <w:r>
        <w:rPr>
          <w:color w:val="000000"/>
        </w:rPr>
        <w:t>kratos</w:t>
      </w:r>
      <w:proofErr w:type="spellEnd"/>
      <w:r>
        <w:rPr>
          <w:color w:val="000000"/>
        </w:rPr>
        <w:t xml:space="preserve"> - власть) монархии.</w:t>
      </w:r>
      <w:proofErr w:type="gramEnd"/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Республики. Государства в составе Содружества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нитарные государства и федерации. Что такое унитарное и федеративное государство. Конфедерация.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Федеративные </w:t>
      </w:r>
      <w:proofErr w:type="gramStart"/>
      <w:r>
        <w:rPr>
          <w:color w:val="000000"/>
        </w:rPr>
        <w:t>государства</w:t>
      </w:r>
      <w:proofErr w:type="gramEnd"/>
      <w:r>
        <w:rPr>
          <w:color w:val="000000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>
        <w:rPr>
          <w:color w:val="000000"/>
        </w:rPr>
        <w:t>государства</w:t>
      </w:r>
      <w:proofErr w:type="gramEnd"/>
      <w:r>
        <w:rPr>
          <w:color w:val="000000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 xml:space="preserve">Тема 2. География мировых природных ресурсов. Загрязнение и охрана окружающей среды </w:t>
      </w:r>
      <w:proofErr w:type="gramStart"/>
      <w:r>
        <w:rPr>
          <w:rStyle w:val="c9"/>
          <w:i/>
          <w:iCs/>
          <w:color w:val="000000"/>
        </w:rPr>
        <w:t xml:space="preserve">( </w:t>
      </w:r>
      <w:proofErr w:type="gramEnd"/>
      <w:r>
        <w:rPr>
          <w:rStyle w:val="c9"/>
          <w:i/>
          <w:iCs/>
          <w:color w:val="000000"/>
        </w:rPr>
        <w:t>5 часов)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> </w:t>
      </w:r>
      <w:r>
        <w:rPr>
          <w:color w:val="000000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color w:val="000000"/>
        </w:rPr>
        <w:t>Геоэкологические</w:t>
      </w:r>
      <w:proofErr w:type="spellEnd"/>
      <w:r>
        <w:rPr>
          <w:color w:val="000000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 xml:space="preserve"> Тема 3.География населения мира 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Численность, динамика и размещение населения мира, крупных регионов и стран. Воспроизводство и миграции населения.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Их типы и виды.</w:t>
      </w:r>
      <w:r>
        <w:rPr>
          <w:color w:val="000000"/>
        </w:rPr>
        <w:t> 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Характеристика трудовых ресурсов и занятости населения крупных стран и регионов мира.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>Тема 4 .Научно-техническая революция и мировое хозяйство.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lastRenderedPageBreak/>
        <w:t>Понятие о НТР. Характерные черты. Составные части: наука, техника и технология, производство, управление.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Эволюционный и революционный пути развития.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Тема 5. География отраслей мирового хозяйство.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41560F" w:rsidRDefault="0041560F" w:rsidP="0041560F">
      <w:pPr>
        <w:pStyle w:val="c3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41560F" w:rsidRDefault="0041560F" w:rsidP="0041560F">
      <w:pPr>
        <w:pStyle w:val="c3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Внешние экономические связи – научно-технические,  производственное сотрудничество, создание свободных экономических зон (СЭЗ).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География мировых валютно-финансовых отношений.</w:t>
      </w:r>
      <w:r>
        <w:rPr>
          <w:color w:val="000000"/>
        </w:rPr>
        <w:t> 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Раздел 2. Региональная характеристика мира \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i/>
          <w:iCs/>
          <w:color w:val="000000"/>
        </w:rPr>
        <w:t>Тема 1.</w:t>
      </w:r>
      <w:r>
        <w:rPr>
          <w:rStyle w:val="c9"/>
          <w:b/>
          <w:bCs/>
          <w:i/>
          <w:iCs/>
          <w:color w:val="000000"/>
        </w:rPr>
        <w:t> </w:t>
      </w:r>
      <w:r>
        <w:rPr>
          <w:rStyle w:val="c9"/>
          <w:i/>
          <w:iCs/>
          <w:color w:val="000000"/>
        </w:rPr>
        <w:t xml:space="preserve">Зарубежная Европа 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Тема 2. Зарубежная Азия. Австралия</w:t>
      </w:r>
    </w:p>
    <w:p w:rsidR="00593894" w:rsidRDefault="0041560F" w:rsidP="0041560F">
      <w:pPr>
        <w:pStyle w:val="c1"/>
        <w:spacing w:before="0" w:beforeAutospacing="0" w:after="0" w:afterAutospacing="0" w:line="270" w:lineRule="atLeast"/>
        <w:jc w:val="both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Тема 3. Африка</w:t>
      </w:r>
    </w:p>
    <w:p w:rsidR="00593894" w:rsidRDefault="0041560F" w:rsidP="0041560F">
      <w:pPr>
        <w:pStyle w:val="c1"/>
        <w:spacing w:before="0" w:beforeAutospacing="0" w:after="0" w:afterAutospacing="0" w:line="270" w:lineRule="atLeast"/>
        <w:jc w:val="both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Тема 4. Северная Америка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i/>
          <w:iCs/>
          <w:color w:val="000000"/>
        </w:rPr>
        <w:t xml:space="preserve">Тема 5. Латинская Америка </w:t>
      </w:r>
    </w:p>
    <w:p w:rsidR="0041560F" w:rsidRDefault="0041560F" w:rsidP="00593894">
      <w:pPr>
        <w:pStyle w:val="c3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color w:val="000000"/>
        </w:rPr>
        <w:t>внешнеориентированного</w:t>
      </w:r>
      <w:proofErr w:type="spellEnd"/>
      <w:r>
        <w:rPr>
          <w:color w:val="000000"/>
        </w:rPr>
        <w:t xml:space="preserve"> развития; новые индустриальные страны и др. группы).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593894" w:rsidRDefault="0041560F" w:rsidP="00593894">
      <w:pPr>
        <w:pStyle w:val="c1"/>
        <w:spacing w:before="0" w:beforeAutospacing="0" w:after="0" w:afterAutospacing="0" w:line="270" w:lineRule="atLeast"/>
        <w:jc w:val="both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>Часть 3. Глобальные проблемы человечества (2 часа)</w:t>
      </w:r>
    </w:p>
    <w:p w:rsidR="00593894" w:rsidRDefault="0041560F" w:rsidP="00593894">
      <w:pPr>
        <w:pStyle w:val="c1"/>
        <w:spacing w:before="0" w:beforeAutospacing="0" w:after="0" w:afterAutospacing="0" w:line="270" w:lineRule="atLeast"/>
        <w:jc w:val="both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Тема 1.Глобальные проблемы человечества (2 часа)</w:t>
      </w:r>
      <w:r w:rsidR="00593894">
        <w:rPr>
          <w:rStyle w:val="c9"/>
          <w:i/>
          <w:iCs/>
          <w:color w:val="000000"/>
        </w:rPr>
        <w:t>.</w:t>
      </w:r>
    </w:p>
    <w:p w:rsidR="0041560F" w:rsidRDefault="0041560F" w:rsidP="00593894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color w:val="000000"/>
        </w:rPr>
        <w:t> Роль географии в решении глобальных проблем человечества.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Мир на пороге 21 века.</w:t>
      </w:r>
    </w:p>
    <w:p w:rsidR="00593894" w:rsidRDefault="0041560F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  <w:r>
        <w:rPr>
          <w:rStyle w:val="c9"/>
          <w:i/>
          <w:iCs/>
          <w:color w:val="000000"/>
        </w:rPr>
        <w:t>   </w:t>
      </w: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593894" w:rsidRDefault="00593894" w:rsidP="0041560F">
      <w:pPr>
        <w:pStyle w:val="c1"/>
        <w:spacing w:before="0" w:beforeAutospacing="0" w:after="0" w:afterAutospacing="0" w:line="270" w:lineRule="atLeast"/>
        <w:jc w:val="center"/>
        <w:rPr>
          <w:rStyle w:val="c9"/>
          <w:i/>
          <w:iCs/>
          <w:color w:val="000000"/>
        </w:rPr>
      </w:pPr>
    </w:p>
    <w:p w:rsidR="0041560F" w:rsidRDefault="0041560F" w:rsidP="0041560F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apple-converted-space"/>
          <w:i/>
          <w:iCs/>
          <w:color w:val="000000"/>
        </w:rPr>
        <w:lastRenderedPageBreak/>
        <w:t> </w:t>
      </w:r>
      <w:r>
        <w:rPr>
          <w:rStyle w:val="c18"/>
          <w:b/>
          <w:bCs/>
          <w:color w:val="000000"/>
        </w:rPr>
        <w:t>Требования к уровню подготовки учащихся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В результате обучения учащиеся должны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Знать/понимать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особенности современного геополитического и </w:t>
      </w:r>
      <w:proofErr w:type="spellStart"/>
      <w:r>
        <w:rPr>
          <w:color w:val="000000"/>
        </w:rPr>
        <w:t>геоэкономического</w:t>
      </w:r>
      <w:proofErr w:type="spellEnd"/>
      <w:r>
        <w:rPr>
          <w:color w:val="000000"/>
        </w:rPr>
        <w:t xml:space="preserve"> положения России, ее роль в международном географическом разделении труда;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16"/>
          <w:b/>
          <w:bCs/>
          <w:color w:val="000000"/>
          <w:u w:val="single"/>
        </w:rPr>
        <w:t>уметь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определять и сравнивать</w:t>
      </w:r>
      <w:r>
        <w:rPr>
          <w:color w:val="000000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объектов, процессов и явлений;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оценивать и объяснять</w:t>
      </w:r>
      <w:r>
        <w:rPr>
          <w:color w:val="000000"/>
        </w:rPr>
        <w:t> 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применять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</w:rPr>
        <w:t>геоэкологическими</w:t>
      </w:r>
      <w:proofErr w:type="spellEnd"/>
      <w:r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составлять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сопоставлять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географические карты различной тематики;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18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выявления и объяснения географических аспектов различных текущих событий и ситуаций;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000000"/>
        </w:rPr>
        <w:t>геоэкономической</w:t>
      </w:r>
      <w:proofErr w:type="spellEnd"/>
      <w:r>
        <w:rPr>
          <w:color w:val="000000"/>
        </w:rPr>
        <w:t xml:space="preserve"> ситуации в России, других странах и регионах мира, тенденций их возможного развития;</w:t>
      </w:r>
    </w:p>
    <w:p w:rsidR="0041560F" w:rsidRDefault="0041560F" w:rsidP="0041560F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1560F" w:rsidRPr="0041560F" w:rsidRDefault="0041560F" w:rsidP="0041560F">
      <w:pPr>
        <w:rPr>
          <w:rFonts w:ascii="Times New Roman" w:hAnsi="Times New Roman" w:cs="Times New Roman"/>
          <w:sz w:val="24"/>
          <w:szCs w:val="24"/>
        </w:rPr>
      </w:pPr>
    </w:p>
    <w:sectPr w:rsidR="0041560F" w:rsidRPr="0041560F" w:rsidSect="0041560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0F"/>
    <w:rsid w:val="000635F1"/>
    <w:rsid w:val="002F3B85"/>
    <w:rsid w:val="0041560F"/>
    <w:rsid w:val="00593894"/>
    <w:rsid w:val="006D1E28"/>
    <w:rsid w:val="00827463"/>
    <w:rsid w:val="00D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56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560F"/>
  </w:style>
  <w:style w:type="character" w:customStyle="1" w:styleId="c9">
    <w:name w:val="c9"/>
    <w:basedOn w:val="a0"/>
    <w:rsid w:val="0041560F"/>
  </w:style>
  <w:style w:type="character" w:customStyle="1" w:styleId="apple-converted-space">
    <w:name w:val="apple-converted-space"/>
    <w:basedOn w:val="a0"/>
    <w:rsid w:val="0041560F"/>
  </w:style>
  <w:style w:type="paragraph" w:customStyle="1" w:styleId="c33">
    <w:name w:val="c33"/>
    <w:basedOn w:val="a"/>
    <w:rsid w:val="004156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15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2016-02-16T05:51:00Z</dcterms:created>
  <dcterms:modified xsi:type="dcterms:W3CDTF">2016-02-16T05:51:00Z</dcterms:modified>
</cp:coreProperties>
</file>