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24 декабря 2014 г. N 35345</w:t>
      </w:r>
    </w:p>
    <w:p w:rsidR="00C95A26" w:rsidRDefault="00C95A2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октября 2014 г. N 581н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ПРОФИЛАКТИЧЕСКИХ МЕДИЦИНСКИХ ОСМОТРОВ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ОБУЧАЮЩИХСЯ В ОБЩЕОБРАЗОВАТЕЛЬНЫХ ОРГАНИЗАЦИЯХ</w:t>
      </w:r>
      <w:proofErr w:type="gramEnd"/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ПРОФЕССИОНАЛЬНЫХ 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>,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 ТАКЖЕ 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 xml:space="preserve"> ВЫСШЕГО ОБРАЗОВАНИЯ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РАННЕГО ВЫЯВЛЕНИЯ НЕЗАКОННОГО ПОТРЕБЛЕНИЯ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НАРКОТИЧЕСКИХ СРЕДСТВ И ПСИХОТРОПНЫХ ВЕЩЕСТВ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4 статьи 53.4</w:t>
        </w:r>
      </w:hyperlink>
      <w:r>
        <w:rPr>
          <w:rFonts w:ascii="Calibri" w:hAnsi="Calibri" w:cs="Calibri"/>
        </w:rP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В.СКВОРЦОВА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ПОРЯДОК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ПРОФИЛАКТИЧЕСКИХ МЕДИЦИНСКИХ ОСМОТРОВ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ОБУЧАЮЩИХСЯ В ОБЩЕОБРАЗОВАТЕЛЬНЫХ ОРГАНИЗАЦИЯХ</w:t>
      </w:r>
      <w:proofErr w:type="gramEnd"/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ПРОФЕССИОНАЛЬНЫХ 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>,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 ТАКЖЕ 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 xml:space="preserve"> ВЫСШЕГО ОБРАЗОВАНИЯ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РАННЕГО ВЫЯВЛЕНИЯ НЕЗАКОННОГО ПОТРЕБЛЕНИЯ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НАРКОТИЧЕСКИХ СРЕДСТВ И ПСИХОТРОПНЫХ ВЕЩЕСТВ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подлежащих контролю в Российской Федерации" (Собрание законодательства Российской Федерации, 1998, N 27, ст. 3198; 2004, N 8, ст. 663, N 47, ст. 4666; 2006, N 29, ст. 3253; </w:t>
      </w:r>
      <w:proofErr w:type="gramStart"/>
      <w:r>
        <w:rPr>
          <w:rFonts w:ascii="Calibri" w:hAnsi="Calibri" w:cs="Calibri"/>
        </w:rPr>
        <w:t xml:space="preserve">2007, N 28, ст. 3439; 2009, N 26, ст. 3183, N 52, ст. 6572; 2010, N 3, ст. 314; N 17, ст. 2100; N 24, ст. 3035, N 28, ст. </w:t>
      </w:r>
      <w:r>
        <w:rPr>
          <w:rFonts w:ascii="Calibri" w:hAnsi="Calibri" w:cs="Calibri"/>
        </w:rPr>
        <w:lastRenderedPageBreak/>
        <w:t>3703; N 31, ст. 4271; N 45, ст. 5864; N 50, ст. 6696; N 50, ст. 6720; 2011, N 10, ст. 1390;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12, ст. 1635; N 29, ст. 4466; N 29, ст. 4473; N 42, ст. 5921; N 51, ст. 7534; 2012, N 10, ст. 1232; N 11, ст. 1295; N 19, ст. 2400; N 22, ст. 2864; N 37, ст. 5002; N 41, ст. 5625; N 48, ст. 6686; N 49, ст. 6861;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6, ст. 558; N 9, ст. 953; N 25, ст. 3159; N 29, ст. 3962; N 37, ст. 4706; N 46, ст. 5943; N 51, ст. 6869; 2014, N 14, ст. 1626).</w:t>
      </w:r>
      <w:proofErr w:type="gramEnd"/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Профилактические медицинские осмотры проводятся в отношении обучающихся, достигших возраста тринадцати лет.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</w:t>
      </w:r>
      <w:hyperlink r:id="rId8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</w:t>
      </w:r>
      <w:proofErr w:type="gramEnd"/>
      <w:r>
        <w:rPr>
          <w:rFonts w:ascii="Calibri" w:hAnsi="Calibri" w:cs="Calibri"/>
        </w:rPr>
        <w:t xml:space="preserve"> Федерации" (Собрание законодательства Российской Федерации, 2011, N 48, ст. 6724; 2013, N 48, ст. 6165).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Список образовательных организаций, участвующих в проведении профилактических медицинских осмотров,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выполнение работ (оказание услуг) по "психиатрии-наркологии" и "лабораторной диагностике".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случае невозможности прохождения обучающимся профилактического медицинского </w:t>
      </w:r>
      <w:r>
        <w:rPr>
          <w:rFonts w:ascii="Calibri" w:hAnsi="Calibri" w:cs="Calibri"/>
        </w:rPr>
        <w:lastRenderedPageBreak/>
        <w:t>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Профилактический медицинский осмотр проводится в медицинской организации в четыре этапа: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</w:t>
      </w:r>
      <w:proofErr w:type="gramEnd"/>
      <w:r>
        <w:rPr>
          <w:rFonts w:ascii="Calibri" w:hAnsi="Calibri" w:cs="Calibri"/>
        </w:rPr>
        <w:t>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</w:t>
      </w:r>
      <w:hyperlink r:id="rId10" w:history="1">
        <w:r>
          <w:rPr>
            <w:rFonts w:ascii="Calibri" w:hAnsi="Calibri" w:cs="Calibri"/>
            <w:color w:val="0000FF"/>
          </w:rPr>
          <w:t>медицинскую карту</w:t>
        </w:r>
      </w:hyperlink>
      <w:r>
        <w:rPr>
          <w:rFonts w:ascii="Calibri" w:hAnsi="Calibri" w:cs="Calibri"/>
        </w:rPr>
        <w:t xml:space="preserve"> амбулаторного больного &lt;1&gt; - в отношении совершеннолетних обучающихся).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Учетная </w:t>
      </w:r>
      <w:hyperlink r:id="rId11" w:history="1">
        <w:r>
          <w:rPr>
            <w:rFonts w:ascii="Calibri" w:hAnsi="Calibri" w:cs="Calibri"/>
            <w:color w:val="0000FF"/>
          </w:rPr>
          <w:t>форма N 025/у-04</w:t>
        </w:r>
      </w:hyperlink>
      <w:r>
        <w:rPr>
          <w:rFonts w:ascii="Calibri" w:hAnsi="Calibri" w:cs="Calibri"/>
        </w:rPr>
        <w:t>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Отбор, транспортировка и хранение биологических объектов (мочи) для проведения предварительных и подтверждающих ХТИ осуществляется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</w:t>
      </w:r>
      <w:proofErr w:type="gramEnd"/>
      <w:r>
        <w:rPr>
          <w:rFonts w:ascii="Calibri" w:hAnsi="Calibri" w:cs="Calibri"/>
        </w:rPr>
        <w:t xml:space="preserve"> г., регистрационный N 7544).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Предварительные</w:t>
      </w:r>
      <w:proofErr w:type="gramEnd"/>
      <w:r>
        <w:rPr>
          <w:rFonts w:ascii="Calibri" w:hAnsi="Calibri" w:cs="Calibri"/>
        </w:rPr>
        <w:t xml:space="preserve">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Результаты предварительных ХТИ заносятся в журнал регистрации отбора биологических объектов &lt;1&gt;.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Учетная </w:t>
      </w:r>
      <w:hyperlink r:id="rId13" w:history="1">
        <w:r>
          <w:rPr>
            <w:rFonts w:ascii="Calibri" w:hAnsi="Calibri" w:cs="Calibri"/>
            <w:color w:val="0000FF"/>
          </w:rPr>
          <w:t>форма N 450/у-06</w:t>
        </w:r>
      </w:hyperlink>
      <w:r>
        <w:rPr>
          <w:rFonts w:ascii="Calibri" w:hAnsi="Calibri" w:cs="Calibri"/>
        </w:rPr>
        <w:t>, утвержденная приказом Министерства здравоохранения и социального развития Российской Федерации от 27 января 2006 г. N 40.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В случае выявления в организме обучающегося в ходе предварительных ХТИ наркотических средств и/или психотропных веществ, исследованный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 xml:space="preserve">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Подтверждающие ХТИ проводятся в химико-токсикологической лаборатории медицинской организации методом </w:t>
      </w:r>
      <w:proofErr w:type="spellStart"/>
      <w:r>
        <w:rPr>
          <w:rFonts w:ascii="Calibri" w:hAnsi="Calibri" w:cs="Calibri"/>
        </w:rPr>
        <w:t>хроматомасс</w:t>
      </w:r>
      <w:proofErr w:type="spellEnd"/>
      <w:r>
        <w:rPr>
          <w:rFonts w:ascii="Calibri" w:hAnsi="Calibri" w:cs="Calibri"/>
        </w:rPr>
        <w:t xml:space="preserve">-спектрометрии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27 января 2006 г. N 40.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 результатам подтверждающих ХТИ оформляется справка о результатах химико-токсикологического исследования &lt;1&gt;, заполненная в соответствии с </w:t>
      </w:r>
      <w:hyperlink r:id="rId15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Учетная </w:t>
      </w:r>
      <w:hyperlink r:id="rId16" w:history="1">
        <w:r>
          <w:rPr>
            <w:rFonts w:ascii="Calibri" w:hAnsi="Calibri" w:cs="Calibri"/>
            <w:color w:val="0000FF"/>
          </w:rPr>
          <w:t>форма N 454/у-06</w:t>
        </w:r>
      </w:hyperlink>
      <w:r>
        <w:rPr>
          <w:rFonts w:ascii="Calibri" w:hAnsi="Calibri" w:cs="Calibri"/>
        </w:rPr>
        <w:t>, утвержденная приказом Министерства здравоохранения и социального развития Российской Федерации от 27 января 2006 г. N 40.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При получении отрицательных результатов подтверждающих ХТИ профилактический медицинский осмотр </w:t>
      </w:r>
      <w:proofErr w:type="gramStart"/>
      <w:r>
        <w:rPr>
          <w:rFonts w:ascii="Calibri" w:hAnsi="Calibri" w:cs="Calibri"/>
        </w:rPr>
        <w:t>обучающегося</w:t>
      </w:r>
      <w:proofErr w:type="gramEnd"/>
      <w:r>
        <w:rPr>
          <w:rFonts w:ascii="Calibri" w:hAnsi="Calibri" w:cs="Calibri"/>
        </w:rPr>
        <w:t xml:space="preserve"> считается завершенным.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>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</w:t>
      </w:r>
      <w:proofErr w:type="gramEnd"/>
      <w:r>
        <w:rPr>
          <w:rFonts w:ascii="Calibri" w:hAnsi="Calibri" w:cs="Calibri"/>
        </w:rPr>
        <w:t xml:space="preserve">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&lt;1&gt;.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Пункт 5 статьи 53.4</w:t>
        </w:r>
      </w:hyperlink>
      <w:r>
        <w:rPr>
          <w:rFonts w:ascii="Calibri" w:hAnsi="Calibri" w:cs="Calibri"/>
        </w:rP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A26" w:rsidRDefault="00C9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A26" w:rsidRDefault="00C95A2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95A26" w:rsidRDefault="00C95A26"/>
    <w:sectPr w:rsidR="00C95A26" w:rsidSect="0054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26"/>
    <w:rsid w:val="005A31B2"/>
    <w:rsid w:val="00C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D6F85058F708AD83FA81151F20FF5FE28B9794E6CFC16264A9740E8F64F654AB992E1A5948A6Ay438L" TargetMode="External"/><Relationship Id="rId13" Type="http://schemas.openxmlformats.org/officeDocument/2006/relationships/hyperlink" Target="consultantplus://offline/ref=55ED6F85058F708AD83FA81151F20FF5FA27B87D4D61A11C2E139B42EFF910724DF09EE0A59781y63D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D6F85058F708AD83FA81151F20FF5FE28B9784E6EFC16264A9740E8yF36L" TargetMode="External"/><Relationship Id="rId12" Type="http://schemas.openxmlformats.org/officeDocument/2006/relationships/hyperlink" Target="consultantplus://offline/ref=55ED6F85058F708AD83FA81151F20FF5FA27B87D4D61A11C2E139B42yE3FL" TargetMode="External"/><Relationship Id="rId17" Type="http://schemas.openxmlformats.org/officeDocument/2006/relationships/hyperlink" Target="consultantplus://offline/ref=55ED6F85058F708AD83FA81151F20FF5FE28BB72476BFC16264A9740E8F64F654AB992E2A2y93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ED6F85058F708AD83FA81151F20FF5FA27B87D4D61A11C2E139B42EFF910724DF09EE0A5908Ey63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D6F85058F708AD83FA81151F20FF5FE28BB72476BFC16264A9740E8F64F654AB992E2A2y930L" TargetMode="External"/><Relationship Id="rId11" Type="http://schemas.openxmlformats.org/officeDocument/2006/relationships/hyperlink" Target="consultantplus://offline/ref=55ED6F85058F708AD83FA81151F20FF5FE28B97A4F6DFC16264A9740E8F64F654AB992E1A594886By43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ED6F85058F708AD83FA81151F20FF5FA27B87D4D61A11C2E139B42EFF910724DF09EE0A5908Fy639L" TargetMode="External"/><Relationship Id="rId10" Type="http://schemas.openxmlformats.org/officeDocument/2006/relationships/hyperlink" Target="consultantplus://offline/ref=55ED6F85058F708AD83FA81151F20FF5FE28BA734869FC16264A9740E8F64F654AB992E1A594886By438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D6F85058F708AD83FA81151F20FF5FE28B9794E6CFC16264A9740E8F64F654AB992E1A5948A6Ay438L" TargetMode="External"/><Relationship Id="rId14" Type="http://schemas.openxmlformats.org/officeDocument/2006/relationships/hyperlink" Target="consultantplus://offline/ref=55ED6F85058F708AD83FA81151F20FF5FA27B87D4D61A11C2E139B42yE3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SmetaninaKV</dc:creator>
  <cp:keywords/>
  <dc:description/>
  <cp:lastModifiedBy>Евтушенко Мария Александровна</cp:lastModifiedBy>
  <cp:revision>2</cp:revision>
  <dcterms:created xsi:type="dcterms:W3CDTF">2015-03-26T14:29:00Z</dcterms:created>
  <dcterms:modified xsi:type="dcterms:W3CDTF">2015-03-26T14:29:00Z</dcterms:modified>
</cp:coreProperties>
</file>