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8D" w:rsidRPr="0046069A" w:rsidRDefault="003B138D" w:rsidP="0046069A">
      <w:pPr>
        <w:pStyle w:val="a3"/>
        <w:spacing w:before="0" w:beforeAutospacing="0" w:after="0" w:afterAutospacing="0" w:line="384" w:lineRule="atLeast"/>
        <w:jc w:val="both"/>
        <w:rPr>
          <w:rStyle w:val="a4"/>
          <w:rFonts w:ascii="Bookman Old Style" w:hAnsi="Bookman Old Style"/>
          <w:b w:val="0"/>
          <w:sz w:val="22"/>
          <w:szCs w:val="22"/>
        </w:rPr>
      </w:pPr>
      <w:r w:rsidRPr="0046069A">
        <w:rPr>
          <w:rStyle w:val="a4"/>
          <w:rFonts w:ascii="Bookman Old Style" w:hAnsi="Bookman Old Style"/>
          <w:b w:val="0"/>
          <w:sz w:val="22"/>
          <w:szCs w:val="22"/>
        </w:rPr>
        <w:t>Страничка психолога</w:t>
      </w:r>
    </w:p>
    <w:p w:rsidR="003B138D" w:rsidRPr="00CF5DFB" w:rsidRDefault="003B138D" w:rsidP="00CF5DFB">
      <w:pPr>
        <w:pStyle w:val="a3"/>
        <w:spacing w:before="0" w:beforeAutospacing="0" w:after="0" w:afterAutospacing="0" w:line="384" w:lineRule="atLeast"/>
        <w:jc w:val="both"/>
        <w:rPr>
          <w:rStyle w:val="a4"/>
          <w:b w:val="0"/>
          <w:sz w:val="28"/>
          <w:szCs w:val="28"/>
        </w:rPr>
      </w:pPr>
      <w:r w:rsidRPr="00CF5DFB">
        <w:rPr>
          <w:rStyle w:val="a4"/>
          <w:b w:val="0"/>
          <w:sz w:val="28"/>
          <w:szCs w:val="28"/>
        </w:rPr>
        <w:t>10.10.10 года – День психологического здоровья</w:t>
      </w:r>
    </w:p>
    <w:p w:rsidR="003B138D" w:rsidRPr="00CF5DFB" w:rsidRDefault="003B138D" w:rsidP="00CF5DFB">
      <w:pPr>
        <w:pStyle w:val="a3"/>
        <w:spacing w:before="0" w:beforeAutospacing="0" w:after="0" w:afterAutospacing="0" w:line="384" w:lineRule="atLeast"/>
        <w:jc w:val="both"/>
        <w:rPr>
          <w:rStyle w:val="a4"/>
          <w:b w:val="0"/>
          <w:sz w:val="28"/>
          <w:szCs w:val="28"/>
        </w:rPr>
      </w:pPr>
      <w:r w:rsidRPr="00CF5DFB">
        <w:rPr>
          <w:rStyle w:val="a4"/>
          <w:b w:val="0"/>
          <w:sz w:val="28"/>
          <w:szCs w:val="28"/>
        </w:rPr>
        <w:t>Деятельность в социальной сфере, в системе человек-человек, чревата радом осложнений</w:t>
      </w:r>
      <w:r w:rsidR="0046069A" w:rsidRPr="00CF5DFB">
        <w:rPr>
          <w:rStyle w:val="a4"/>
          <w:b w:val="0"/>
          <w:sz w:val="28"/>
          <w:szCs w:val="28"/>
        </w:rPr>
        <w:t>, одно из них – эмоциональное выгорание.</w:t>
      </w:r>
    </w:p>
    <w:p w:rsidR="007D3E08" w:rsidRPr="00CF5DFB" w:rsidRDefault="007D3E08" w:rsidP="00CF5DFB">
      <w:pPr>
        <w:pStyle w:val="a3"/>
        <w:spacing w:before="0" w:beforeAutospacing="0" w:after="0" w:afterAutospacing="0" w:line="384" w:lineRule="atLeast"/>
        <w:jc w:val="both"/>
        <w:rPr>
          <w:color w:val="333333"/>
          <w:sz w:val="28"/>
          <w:szCs w:val="28"/>
        </w:rPr>
      </w:pPr>
      <w:r w:rsidRPr="00CF5DFB">
        <w:rPr>
          <w:rStyle w:val="a4"/>
          <w:sz w:val="28"/>
          <w:szCs w:val="28"/>
          <w:u w:val="single"/>
        </w:rPr>
        <w:t>Основной причиной</w:t>
      </w:r>
      <w:r w:rsidRPr="00CF5DFB">
        <w:rPr>
          <w:rStyle w:val="a4"/>
          <w:sz w:val="28"/>
          <w:szCs w:val="28"/>
        </w:rPr>
        <w:t xml:space="preserve"> профессионального выгорания</w:t>
      </w:r>
      <w:r w:rsidRPr="00CF5DFB">
        <w:rPr>
          <w:rStyle w:val="apple-converted-space"/>
          <w:sz w:val="28"/>
          <w:szCs w:val="28"/>
        </w:rPr>
        <w:t> </w:t>
      </w:r>
      <w:r w:rsidRPr="00CF5DFB">
        <w:rPr>
          <w:sz w:val="28"/>
          <w:szCs w:val="28"/>
        </w:rPr>
        <w:t>является</w:t>
      </w:r>
      <w:r w:rsidRPr="00CF5DFB">
        <w:rPr>
          <w:color w:val="333333"/>
          <w:sz w:val="28"/>
          <w:szCs w:val="28"/>
        </w:rPr>
        <w:t xml:space="preserve"> необходимость сотрудника проявлять чувство заботы – врачу о больном, преподавателю об ученике, консультанту о клиенте. В свою очередь, рабочее обязательство проявлять заботу к чужому человеку изо дня в день ведет к стрессу. Вывод – в профессиях врача, медсестры, учителя профессиональное выгорание неизбежно.</w:t>
      </w:r>
      <w:r w:rsidR="0046069A" w:rsidRPr="00CF5DFB">
        <w:rPr>
          <w:color w:val="333333"/>
          <w:sz w:val="28"/>
          <w:szCs w:val="28"/>
        </w:rPr>
        <w:t xml:space="preserve"> </w:t>
      </w:r>
      <w:r w:rsidRPr="00CF5DFB">
        <w:rPr>
          <w:color w:val="333333"/>
          <w:sz w:val="28"/>
          <w:szCs w:val="28"/>
        </w:rPr>
        <w:t xml:space="preserve">Вопрос в том, когда оно наступает. Здесь все зависит от множества факторов: интенсивности труда, условий труда, личных психологических факторов. Считается, например, что средний период профессионального выгорания педагога составляет около </w:t>
      </w:r>
      <w:r w:rsidRPr="00CF5DFB">
        <w:rPr>
          <w:b/>
          <w:color w:val="333333"/>
          <w:sz w:val="28"/>
          <w:szCs w:val="28"/>
        </w:rPr>
        <w:t>5</w:t>
      </w:r>
      <w:r w:rsidRPr="00CF5DFB">
        <w:rPr>
          <w:color w:val="333333"/>
          <w:sz w:val="28"/>
          <w:szCs w:val="28"/>
        </w:rPr>
        <w:t xml:space="preserve"> лет.</w:t>
      </w:r>
    </w:p>
    <w:p w:rsidR="007D3E08" w:rsidRPr="00CF5DFB" w:rsidRDefault="007D3E08" w:rsidP="00CF5DFB">
      <w:pPr>
        <w:pStyle w:val="a3"/>
        <w:spacing w:before="168" w:beforeAutospacing="0" w:after="168" w:afterAutospacing="0" w:line="384" w:lineRule="atLeast"/>
        <w:jc w:val="both"/>
        <w:rPr>
          <w:sz w:val="28"/>
          <w:szCs w:val="28"/>
        </w:rPr>
      </w:pPr>
      <w:r w:rsidRPr="00CF5DFB">
        <w:rPr>
          <w:sz w:val="28"/>
          <w:szCs w:val="28"/>
          <w:u w:val="single"/>
        </w:rPr>
        <w:t>Стресс от выгорания усугубляется</w:t>
      </w:r>
      <w:r w:rsidRPr="00CF5DFB">
        <w:rPr>
          <w:sz w:val="28"/>
          <w:szCs w:val="28"/>
        </w:rPr>
        <w:t xml:space="preserve"> также такими факторами, как недостаток признания окружающими, неудовлетворительная материальная компенсация эмоциональных затрат или, другими словами, нехватка подкрепляющих стимулов.</w:t>
      </w:r>
    </w:p>
    <w:p w:rsidR="007D3E08" w:rsidRPr="00CF5DFB" w:rsidRDefault="007D3E08" w:rsidP="00CF5DFB">
      <w:pPr>
        <w:pStyle w:val="a3"/>
        <w:spacing w:before="0" w:beforeAutospacing="0" w:after="0" w:afterAutospacing="0" w:line="384" w:lineRule="atLeast"/>
        <w:jc w:val="both"/>
        <w:rPr>
          <w:color w:val="333333"/>
          <w:sz w:val="28"/>
          <w:szCs w:val="28"/>
        </w:rPr>
      </w:pPr>
      <w:r w:rsidRPr="00CF5DFB">
        <w:rPr>
          <w:b/>
          <w:sz w:val="28"/>
          <w:szCs w:val="28"/>
          <w:u w:val="single"/>
        </w:rPr>
        <w:t>Признаками</w:t>
      </w:r>
      <w:r w:rsidRPr="00CF5DFB">
        <w:rPr>
          <w:b/>
          <w:sz w:val="28"/>
          <w:szCs w:val="28"/>
        </w:rPr>
        <w:t xml:space="preserve"> профессионального выгорания</w:t>
      </w:r>
      <w:r w:rsidRPr="00CF5DFB">
        <w:rPr>
          <w:rStyle w:val="apple-converted-space"/>
          <w:b/>
          <w:color w:val="333333"/>
          <w:sz w:val="28"/>
          <w:szCs w:val="28"/>
        </w:rPr>
        <w:t> </w:t>
      </w:r>
      <w:r w:rsidRPr="00CF5DFB">
        <w:rPr>
          <w:b/>
          <w:color w:val="333333"/>
          <w:sz w:val="28"/>
          <w:szCs w:val="28"/>
        </w:rPr>
        <w:t>являются</w:t>
      </w:r>
      <w:r w:rsidRPr="00CF5DFB">
        <w:rPr>
          <w:color w:val="333333"/>
          <w:sz w:val="28"/>
          <w:szCs w:val="28"/>
        </w:rPr>
        <w:t>:</w:t>
      </w:r>
    </w:p>
    <w:p w:rsidR="007D3E08" w:rsidRPr="00CF5DFB" w:rsidRDefault="007D3E08" w:rsidP="00CF5DFB">
      <w:pPr>
        <w:pStyle w:val="a3"/>
        <w:spacing w:before="0" w:beforeAutospacing="0" w:after="0" w:afterAutospacing="0" w:line="384" w:lineRule="atLeast"/>
        <w:jc w:val="both"/>
        <w:rPr>
          <w:color w:val="333333"/>
          <w:sz w:val="28"/>
          <w:szCs w:val="28"/>
        </w:rPr>
      </w:pPr>
      <w:r w:rsidRPr="00CF5DFB">
        <w:rPr>
          <w:color w:val="333333"/>
          <w:sz w:val="28"/>
          <w:szCs w:val="28"/>
        </w:rPr>
        <w:t xml:space="preserve">1. Эмоциональное истощение, психологическая </w:t>
      </w:r>
      <w:proofErr w:type="spellStart"/>
      <w:r w:rsidRPr="00CF5DFB">
        <w:rPr>
          <w:color w:val="333333"/>
          <w:sz w:val="28"/>
          <w:szCs w:val="28"/>
        </w:rPr>
        <w:t>выхолощенность</w:t>
      </w:r>
      <w:proofErr w:type="spellEnd"/>
      <w:r w:rsidRPr="00CF5DFB">
        <w:rPr>
          <w:color w:val="333333"/>
          <w:sz w:val="28"/>
          <w:szCs w:val="28"/>
        </w:rPr>
        <w:t>.</w:t>
      </w:r>
      <w:r w:rsidRPr="00CF5DFB">
        <w:rPr>
          <w:color w:val="333333"/>
          <w:sz w:val="28"/>
          <w:szCs w:val="28"/>
        </w:rPr>
        <w:br/>
        <w:t xml:space="preserve">2. Деперсонализация – это состояние сознания, характеризующееся ощущением </w:t>
      </w:r>
      <w:r w:rsidR="0046069A" w:rsidRPr="00CF5DFB">
        <w:rPr>
          <w:color w:val="333333"/>
          <w:sz w:val="28"/>
          <w:szCs w:val="28"/>
        </w:rPr>
        <w:t xml:space="preserve">  </w:t>
      </w:r>
      <w:r w:rsidRPr="00CF5DFB">
        <w:rPr>
          <w:color w:val="333333"/>
          <w:sz w:val="28"/>
          <w:szCs w:val="28"/>
        </w:rPr>
        <w:t>отрешенности от мира, в том числе от себя.</w:t>
      </w:r>
      <w:r w:rsidRPr="00CF5DFB">
        <w:rPr>
          <w:color w:val="333333"/>
          <w:sz w:val="28"/>
          <w:szCs w:val="28"/>
        </w:rPr>
        <w:br/>
        <w:t>3. Снижение способности помогать окружающим на фоне эмоционального истощения.</w:t>
      </w:r>
    </w:p>
    <w:p w:rsidR="007D3E08" w:rsidRPr="00CF5DFB" w:rsidRDefault="0046069A" w:rsidP="00CF5DFB">
      <w:pPr>
        <w:pStyle w:val="a3"/>
        <w:spacing w:before="168" w:beforeAutospacing="0" w:after="168" w:afterAutospacing="0" w:line="384" w:lineRule="atLeast"/>
        <w:jc w:val="both"/>
        <w:rPr>
          <w:color w:val="333333"/>
          <w:sz w:val="28"/>
          <w:szCs w:val="28"/>
        </w:rPr>
      </w:pPr>
      <w:r w:rsidRPr="00CF5DFB">
        <w:rPr>
          <w:color w:val="333333"/>
          <w:sz w:val="28"/>
          <w:szCs w:val="28"/>
        </w:rPr>
        <w:sym w:font="Wingdings" w:char="F0D8"/>
      </w:r>
      <w:r w:rsidR="007D3E08" w:rsidRPr="00CF5DFB">
        <w:rPr>
          <w:color w:val="333333"/>
          <w:sz w:val="28"/>
          <w:szCs w:val="28"/>
        </w:rPr>
        <w:t>Что делать, если чувствуешь, что указанные симптомы тебе знакомы? Предпринимать действия для того, чтобы избавиться от причины профессионального выгорания, а значит – восстановить эмоционально-психологический баланс.</w:t>
      </w:r>
    </w:p>
    <w:p w:rsidR="007D3E08" w:rsidRPr="00CF5DFB" w:rsidRDefault="0046069A" w:rsidP="00CF5DFB">
      <w:pPr>
        <w:pStyle w:val="a3"/>
        <w:spacing w:before="168" w:beforeAutospacing="0" w:after="168" w:afterAutospacing="0" w:line="384" w:lineRule="atLeast"/>
        <w:jc w:val="both"/>
        <w:rPr>
          <w:color w:val="333333"/>
          <w:sz w:val="28"/>
          <w:szCs w:val="28"/>
        </w:rPr>
      </w:pPr>
      <w:r w:rsidRPr="00CF5DFB">
        <w:rPr>
          <w:color w:val="333333"/>
          <w:sz w:val="28"/>
          <w:szCs w:val="28"/>
        </w:rPr>
        <w:sym w:font="Wingdings" w:char="F0D8"/>
      </w:r>
      <w:r w:rsidR="007D3E08" w:rsidRPr="00CF5DFB">
        <w:rPr>
          <w:color w:val="333333"/>
          <w:sz w:val="28"/>
          <w:szCs w:val="28"/>
        </w:rPr>
        <w:t>Как его восстановить?</w:t>
      </w:r>
    </w:p>
    <w:p w:rsidR="007D3E08" w:rsidRPr="00CF5DFB" w:rsidRDefault="007D3E08" w:rsidP="00CF5DFB">
      <w:pPr>
        <w:pStyle w:val="a3"/>
        <w:spacing w:before="0" w:beforeAutospacing="0" w:after="0" w:afterAutospacing="0" w:line="384" w:lineRule="atLeast"/>
        <w:jc w:val="both"/>
        <w:rPr>
          <w:color w:val="333333"/>
          <w:sz w:val="28"/>
          <w:szCs w:val="28"/>
        </w:rPr>
      </w:pPr>
      <w:r w:rsidRPr="00CF5DFB">
        <w:rPr>
          <w:color w:val="333333"/>
          <w:sz w:val="28"/>
          <w:szCs w:val="28"/>
        </w:rPr>
        <w:t>1. Ограничить степень «рабочей» заботы. Контролировать проявления своих эмоций. Сделать это принципом – таким же, как ежедневно надевать на работу чистую рубашку.</w:t>
      </w:r>
      <w:r w:rsidRPr="00CF5DFB">
        <w:rPr>
          <w:color w:val="333333"/>
          <w:sz w:val="28"/>
          <w:szCs w:val="28"/>
        </w:rPr>
        <w:br/>
        <w:t>2. Сменить (на время) род деятельности. Например, перейти к физическому труду, покопаться в саду, огороде.</w:t>
      </w:r>
      <w:r w:rsidRPr="00CF5DFB">
        <w:rPr>
          <w:color w:val="333333"/>
          <w:sz w:val="28"/>
          <w:szCs w:val="28"/>
        </w:rPr>
        <w:br/>
        <w:t xml:space="preserve">3. Разнообразить спектр деятельности: как физической, так и умственной. Занятия спортом, чтение книг помогут справиться с рутиной – еще одной </w:t>
      </w:r>
      <w:r w:rsidRPr="00CF5DFB">
        <w:rPr>
          <w:color w:val="333333"/>
          <w:sz w:val="28"/>
          <w:szCs w:val="28"/>
        </w:rPr>
        <w:lastRenderedPageBreak/>
        <w:t>причиной профессионального выгорания.</w:t>
      </w:r>
      <w:r w:rsidRPr="00CF5DFB">
        <w:rPr>
          <w:color w:val="333333"/>
          <w:sz w:val="28"/>
          <w:szCs w:val="28"/>
        </w:rPr>
        <w:br/>
        <w:t>4. Активная позиция. Когда казалось бы, все о тебе забыли, и ты сам уже ничего не хочешь, поступай от обратного. Закати шумную вечеринку. Напеки пирогов. Поешь.</w:t>
      </w:r>
    </w:p>
    <w:p w:rsidR="0046069A" w:rsidRPr="00CF5DFB" w:rsidRDefault="0046069A" w:rsidP="00CF5D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color w:val="339771"/>
          <w:kern w:val="36"/>
          <w:sz w:val="28"/>
          <w:szCs w:val="28"/>
          <w:lang w:eastAsia="ru-RU"/>
        </w:rPr>
      </w:pPr>
    </w:p>
    <w:p w:rsidR="0046069A" w:rsidRPr="00CF5DFB" w:rsidRDefault="0046069A" w:rsidP="00CF5D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color w:val="339771"/>
          <w:kern w:val="36"/>
          <w:sz w:val="28"/>
          <w:szCs w:val="28"/>
          <w:lang w:eastAsia="ru-RU"/>
        </w:rPr>
      </w:pP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color w:val="339771"/>
          <w:kern w:val="36"/>
          <w:sz w:val="28"/>
          <w:szCs w:val="28"/>
          <w:lang w:eastAsia="ru-RU"/>
        </w:rPr>
      </w:pPr>
      <w:proofErr w:type="spellStart"/>
      <w:r w:rsidRPr="00CF5DFB">
        <w:rPr>
          <w:rFonts w:ascii="Times New Roman" w:eastAsia="Times New Roman" w:hAnsi="Times New Roman"/>
          <w:b/>
          <w:bCs/>
          <w:color w:val="339771"/>
          <w:kern w:val="36"/>
          <w:sz w:val="28"/>
          <w:szCs w:val="28"/>
          <w:lang w:eastAsia="ru-RU"/>
        </w:rPr>
        <w:t>Трансперсональная</w:t>
      </w:r>
      <w:proofErr w:type="spellEnd"/>
      <w:r w:rsidRPr="00CF5DFB">
        <w:rPr>
          <w:rFonts w:ascii="Times New Roman" w:eastAsia="Times New Roman" w:hAnsi="Times New Roman"/>
          <w:b/>
          <w:bCs/>
          <w:color w:val="339771"/>
          <w:kern w:val="36"/>
          <w:sz w:val="28"/>
          <w:szCs w:val="28"/>
          <w:lang w:eastAsia="ru-RU"/>
        </w:rPr>
        <w:t xml:space="preserve"> психотерапевтическая группа профилактики эмоционального выгорания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color w:val="339771"/>
          <w:kern w:val="36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color w:val="339771"/>
          <w:kern w:val="36"/>
          <w:sz w:val="28"/>
          <w:szCs w:val="28"/>
          <w:lang w:eastAsia="ru-RU"/>
        </w:rPr>
        <w:t>ТРАНСПЕРСОНАЛЬНАЯ ПСИХОТЕРАПЕВТИЧЕСКАЯ ГРУППА </w:t>
      </w:r>
      <w:r w:rsidRPr="00CF5DFB">
        <w:rPr>
          <w:rFonts w:ascii="Times New Roman" w:eastAsia="Times New Roman" w:hAnsi="Times New Roman"/>
          <w:b/>
          <w:bCs/>
          <w:color w:val="339771"/>
          <w:kern w:val="36"/>
          <w:sz w:val="28"/>
          <w:szCs w:val="28"/>
          <w:lang w:eastAsia="ru-RU"/>
        </w:rPr>
        <w:br/>
        <w:t>профилактики эмоционального выгорания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Эмоциональное выгорание представляет собой приобретенный стереотип эмоционального, чаще всего профессионального, поведения. "Выгорание" отчасти функциональный стереотип, поскольку позволяет человеку дозировать и экономно расходовать энергетические ресурсы. В то же время, могут возникать его </w:t>
      </w:r>
      <w:proofErr w:type="spellStart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дисфункциональные</w:t>
      </w:r>
      <w:proofErr w:type="spellEnd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следствия, когда "выгорание" отрицательно сказывается на исполнении профессиональной деятельности и отношениях с партнерами, что хуже всего – на здоровье терапевта.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Фазы и симптомы синдрома эмоционального выгорания</w:t>
      </w: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D3E08" w:rsidRPr="00CF5DFB" w:rsidRDefault="007D3E08" w:rsidP="00CF5D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Фаза напряжения:</w:t>
      </w:r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 переживание </w:t>
      </w:r>
      <w:proofErr w:type="spellStart"/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психотравмирутщих</w:t>
      </w:r>
      <w:proofErr w:type="spellEnd"/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обстоятельств, неудовлетворенность собой, "загнанность в клетку", тревога и депрессия.</w:t>
      </w:r>
    </w:p>
    <w:p w:rsidR="007D3E08" w:rsidRPr="00CF5DFB" w:rsidRDefault="007D3E08" w:rsidP="00CF5D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Фаза </w:t>
      </w:r>
      <w:proofErr w:type="spellStart"/>
      <w:r w:rsidRPr="00CF5D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резистенции</w:t>
      </w:r>
      <w:proofErr w:type="spellEnd"/>
      <w:r w:rsidRPr="00CF5D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 неадекватное избирательное эмоциональное </w:t>
      </w:r>
      <w:proofErr w:type="spellStart"/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реа</w:t>
      </w:r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гирование,эмоционально-нравственная</w:t>
      </w:r>
      <w:proofErr w:type="spellEnd"/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дезориентация, расширение сферы экономии эмоции, редукция профессиональных обязанностей. </w:t>
      </w:r>
    </w:p>
    <w:p w:rsidR="007D3E08" w:rsidRPr="00CF5DFB" w:rsidRDefault="007D3E08" w:rsidP="00CF5D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Фаза истощения:</w:t>
      </w:r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 эмоциональный </w:t>
      </w:r>
      <w:proofErr w:type="spellStart"/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дефицит,эмоциональная</w:t>
      </w:r>
      <w:proofErr w:type="spellEnd"/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отстраненность,личностная</w:t>
      </w:r>
      <w:proofErr w:type="spellEnd"/>
      <w:r w:rsidRPr="00CF5DF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отстраненность, психосоматические и психовегетативные нарушения.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Давно известный факт, что специалист, занимающийся "лечением душой", невольно принимает на себя негативные эмоции своих клиентов и является "помойным ведром" для их проблем. Также, если у специалиста не "проработаны" личные границы, он часто вовлекается в терапевтический процесс настолько, что происходящее с клиентом, в большей степени происходит и с ним, что тоже ведет к выгоранию.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Для эффективной работы и для предотвращения "эмоционального сгорания" психотерапевту необходимо хотя бы один раз в год опорожнять "помойное ведро", разобраться с собственными границами и научиться их </w:t>
      </w:r>
      <w:proofErr w:type="spellStart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простраивать</w:t>
      </w:r>
      <w:proofErr w:type="spellEnd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существует данная группа. Вместе с тем, эта группа направлена на личностный рост специалиста, на совершенствование его профессионализма.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Учитывая, что у профессионалов хорошо выражены психологические защиты, а особенно рационализация, специалисты также знают многие направления психотерапии и "ненамеренно" сопротивляются терапии, в качестве основных инструментов на данной группе используются телесно-ориентированные и </w:t>
      </w:r>
      <w:proofErr w:type="spellStart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трансперсональные</w:t>
      </w:r>
      <w:proofErr w:type="spellEnd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техники, которые эффективны, не зависимо от сопротивления.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Проверить степень своего выгорания, вы можете протестировав себя.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ДИАГНОСТИКИ УРОВНЯ ЭМОЦИОНАЛЬНОГО ВЫГОРАНИЯ В.В. БОЙКО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Проверьте себя. Если вы являетесь профессионалом в какой-либо сфере взаимодействия с людьми, вам будет интересно увидеть, в какой степени у вас сформировалась психологическая защита в форме эмоционального выгорания. Читайте суждения и отвечайте "да" или "нет". Примите во внимание, что, если в формулировках опросника идет речь о партнерах, то имеются в виду субъекты вашей профессиональной деятельности — пациенты, клиенты, потребители, заказчики, учащиеся и другие люди, с которыми вы ежедневно работаете.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Организационные недостатки на работе постоянно заставляют нервничать, переживать, напрягаться.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я доволен своей профессией не меньше, чем в начале карьеры.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ошибся в выборе профессии или профиля деятельности (занимаю не свое место).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беспокоит то, что я стал хуже работать (менее продуктивно, качественно, медленнее).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Теплота взаимодействия с партнерами очень зависит от моего настроения — хорошего или плохого.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меня как профессионала мало зависит благополучие партнеров.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я прихожу с работы домой, то некоторое время (часа 2-3) мне хочется побыть наедине, чтобы со мной никто не общался.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я чувствую усталость или напряжение, то стараюсь поскорее решить проблемы партнера (свернуть взаимодействие).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кажется, что эмоционально я не могу дать партнерам того, что требует профессиональный долг.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Моя работа притупляет эмоции.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 откровенно устал от человеческих проблем, с которыми приходится иметь дело на работе.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Бывает, я плохо засыпаю (сплю) из-за переживаний, связанных с работой.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с партнерами требует от меня большого напряжения.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людьми приносит все меньше удовлетворения.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бы сменил место работы, если бы представилась возможность.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часто расстраивает то, что я не могу должным образом оказать партнеру профессиональную поддержку, услугу, помощь.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всегда удается предотвратить влияние плохого настроения на деловые контакты.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очень огорчает, если что-то не ладится в отношениях с деловым партнером.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настолько устаю на работе, что дома стараюсь общаться как можно меньше.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Из-за нехватки времени, усталости или напряжения часто уделяю внимание партнеру меньше, чем положено.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 самые обычные ситуации общения на работе вызывают раздражение.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спокойно воспринимаю обоснованные претензии партнеров.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Общение с партнерами побудило меня сторониться людей.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воспоминании о некоторых коллегах по работе или партнерах у меня портится настроение.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Конфликты или разногласия с коллегами отнимают много сил и эмоций.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все труднее устанавливать или поддерживать контакты с деловыми партнерами.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Обстановка на работе мне кажется очень трудной, сложной.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меня часто возникают тревожные ожидания, связанные с работой: что-то должно случиться, как бы не допустить ошибки, смогу ли сделать все, как надо, не сократят ли и т. п.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партнер мне неприятен, я стараюсь ограничить время общения с ним или меньше уделять ему внимания.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общении на работе я придерживаюсь принципа: «не делай людям добра, не получишь зла».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охотно рассказываю домашним о своей работе.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Порой я чувствую, что надо проявить к партнеру эмоциональную отзывчивость, но не могу.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очень переживаю за свою работу.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Партнерам по работе отдаешь внимания и заботы больше, чем получаешь от них признательности.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меня хорошие (вполне удовлетворительные) отношения с непосредственным руководителем.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часто радуюсь, видя, что моя работа приносит пользу людям.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Последнее время (или как всегда) меня преследуют неудачи в работе.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Неоторые</w:t>
      </w:r>
      <w:proofErr w:type="spellEnd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стороны (факты) моей работы вызывают глубокое разочарование, повергают в уныние.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Бывают дни, когда контакты с партнерами складываются хуже, чем обычно.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разделяю деловых партнеров (субъектов деятельности) хуже, чем обычно.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Усталость от работы приводит к тому, что я стараюсь сократить общение с друзьями и знакомыми.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обычно проявляю интерес к личности партнера помимо того, что касается дела.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Обычно я прихожу на работу отдохнувшим, со свежими силами, в хорошем настроении.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иногда ловлю себя на том, что работаю с партнерами автоматически, без души.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работе встречаются настолько неприятные люди, что невольно желаешь им чего-нибудь плохого.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общения с неприятными партнерами у меня бывает ухудшение физического или психического самочувствия.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работе я испытываю постоянные физические или психологические перегрузки.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Успехи в работе вдохновляют меня.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Ситуация на работе, в которой я оказался, кажется безысходной (почти безысходной).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потерял покой из-за работы.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протяжении последнего года была жалоба (были жалобы) в мой адрес со стороны партнера (</w:t>
      </w:r>
      <w:proofErr w:type="spellStart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удается беречь нервы благодаря тому, что многое из происходящего с партнерами я не принимаю близко к сердцу.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часто с работы приношу домой отрицательные эмоции.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часто работаю через силу.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я был более отзывчивым и внимательным к партнерам, чем теперь.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работе с людьми руководствуюсь принципом: не трать нервы, береги здоровье.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 я иду на работу с тяжелым чувством: как все надоело, никого бы не видеть и не слышать.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напряженного рабочего дня я чувствую недомогание.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Контингент партнеров, с которым я работаю, очень трудный.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Иногда мне кажется, что результаты моей работы не стоят тех усилий, которые я затрачиваю.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бы мне повезло с работой, я был бы более счастлив.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 отчаянии из-за того, что на работе у меня серьезные проблемы.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 я поступаю со своими партнерами так, как не хотел бы, чтобы поступали со мной.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осуждаю партнеров, которые рассчитывают на особое снисхождение, внимание.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всего после рабочего дня у меня нет сил заниматься домашними делами.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Обычно я тороплю время; скорей бы рабочий день кончился.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Состояния, просьбы, потребности партнеров обычно меня искренне волнуют.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Работая с людьми, я обычно как бы ставлю экран, защищающий от чужих страданий и отрицательных эмоций.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людьми (партнерами) очень разочаровала меня.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восстановить силы, я часто принимаю лекарства.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правило, мой рабочий день проходит спокойно и легко.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 требования к выполняемой работе выше, чем то, чего я достигаю в силу обстоятельств.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Моя карьера сложилась удачно.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очень нервничаю из-за всего, что связано с работой.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Некоторых из своих постоянных партнеров я не хотел бы видеть и слышать.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одобряю коллег, которые полностью посвящают себя людям (партнерам), забывая о собственных интересах.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Моя усталость на работе обычно мало сказывается (никак не сказывается) в общении с домашними и друзьями.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предоставляется случай, я уделяю партнеру меньше внимания, но так, чтобы он этого не заметил.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часто подводят нервы в общении с людьми на работе.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всему (почти ко всему), что происходит на работе я утратил интерес, живое чувство.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людьми плохо повлияла на меня как профессионала — обозлила, сделала нервным, притупила эмоции.</w:t>
      </w:r>
    </w:p>
    <w:p w:rsidR="007D3E08" w:rsidRPr="00CF5DFB" w:rsidRDefault="007D3E08" w:rsidP="00CF5D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людьми явно подрывает мое здоровье.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ОБРАБОТКА ДАННЫХ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вариант ответа предварительно оценен компетентными судьями тем или иным числом баллов – он указывается в "ключе" рядом с номером суждения в скобках. Это сделано потому, что признаки, включенные в симптом, имеют разное значение в определении его тяжести. Максимальную оценку — 10 баллов получил от судей признак, наиболее показательный для симптома.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Каждой фазе синдрома эмоционального выгорания соответствуют определенные вопросы. В скобках указан номер вопроса, а перед ним стоит сумма баллов со знаком плюс или минус. Если в опроснике Вы ответили на вопрос положительно, то вписываете себе баллы со знаком, указанным в "ключе". Если у Вас ответ отрицательный, то значит баллов – 0.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"ключом" осуществляются следующие подсчеты: 1)определяется сумма баллов раздельно для каждого из 12 симптомов "выгорания", 2) подсчитывается сумма показателей симптомов для каждой из 3-х фаз формирования выгорания, 3) находится итоговый показатель синдрома "эмоционального выгорания" — сумма показателей всех 12-ти симптомов.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ФАЗА НАПРЯЖЕНИЯ</w:t>
      </w:r>
    </w:p>
    <w:p w:rsidR="007D3E08" w:rsidRPr="00CF5DFB" w:rsidRDefault="007D3E08" w:rsidP="00CF5D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Переживание </w:t>
      </w:r>
      <w:proofErr w:type="spellStart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психотравмирутщих</w:t>
      </w:r>
      <w:proofErr w:type="spellEnd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обстоятельств:+1(2), +13(3), +25(2), -37(3), +49(10). +61(5). -73(5)</w:t>
      </w:r>
    </w:p>
    <w:p w:rsidR="007D3E08" w:rsidRPr="00CF5DFB" w:rsidRDefault="007D3E08" w:rsidP="00CF5D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Неудовлетворенность собой: -2(3), +14(2), +26(2), -38(10), -50(5), +62(5). +74(3)</w:t>
      </w:r>
    </w:p>
    <w:p w:rsidR="007D3E08" w:rsidRPr="00CF5DFB" w:rsidRDefault="007D3E08" w:rsidP="00CF5D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"Загнанность в клетку": +3(10), +15(5), +27(2), +39(2), +51(5). +63(1), -75(5)</w:t>
      </w:r>
    </w:p>
    <w:p w:rsidR="007D3E08" w:rsidRPr="00CF5DFB" w:rsidRDefault="007D3E08" w:rsidP="00CF5D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Тревога и депрессия: +4(2), +16(3), +28(5), +40(5), +52(10), +64(2), +76(3)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ФАЗА РЕЗИСТЕНЦИИ</w:t>
      </w:r>
    </w:p>
    <w:p w:rsidR="007D3E08" w:rsidRPr="00CF5DFB" w:rsidRDefault="007D3E08" w:rsidP="00CF5D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Неадекватное избирательное эмоциональное реагирование: +5(5), -17(3), +29(10), +41(2), +53(2), +65(3), +77(5)</w:t>
      </w:r>
    </w:p>
    <w:p w:rsidR="007D3E08" w:rsidRPr="00CF5DFB" w:rsidRDefault="007D3E08" w:rsidP="00CF5D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Эмоционально-нравственная дезориентация: +6(10). -18(3), +30(3), +42(5), +54(2), +66(2), -78(5)</w:t>
      </w:r>
    </w:p>
    <w:p w:rsidR="007D3E08" w:rsidRPr="00CF5DFB" w:rsidRDefault="007D3E08" w:rsidP="00CF5D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сферы экономии эмоции: +7(2). +19(10), -31(2), +43(5). +55(3), +67(3), -79(5)</w:t>
      </w:r>
    </w:p>
    <w:p w:rsidR="007D3E08" w:rsidRPr="00CF5DFB" w:rsidRDefault="007D3E08" w:rsidP="00CF5D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Редукция профессиональных обязанностей: +8(5). +20(5), +32(2). -44(2), +56(3), +68(3), +80(10)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ФАЗА ИСТОЩЕНИЯ</w:t>
      </w:r>
    </w:p>
    <w:p w:rsidR="007D3E08" w:rsidRPr="00CF5DFB" w:rsidRDefault="007D3E08" w:rsidP="00CF5D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Эмоциональный дефицит: +9(3), +21(2), +33(5), -45(5), +57(3), -69(10), +81(2)</w:t>
      </w:r>
    </w:p>
    <w:p w:rsidR="007D3E08" w:rsidRPr="00CF5DFB" w:rsidRDefault="007D3E08" w:rsidP="00CF5D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Эмоциональная отстраненность: +10(2), +22(3), -34(2). +46(3). +58(5), +70(5), +82(10) </w:t>
      </w:r>
    </w:p>
    <w:p w:rsidR="007D3E08" w:rsidRPr="00CF5DFB" w:rsidRDefault="007D3E08" w:rsidP="00CF5D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Личностная отстраненность: +11(5), +23(3). +35(3), +47(5), +59(5), +72(2), +83(10)</w:t>
      </w:r>
    </w:p>
    <w:p w:rsidR="007D3E08" w:rsidRPr="00CF5DFB" w:rsidRDefault="007D3E08" w:rsidP="00CF5D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Психосоматические и психовегетативные нарушения: +12(3), +24(2), +36(5), +48(3), +60(2), +72(10), +84(5) 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Интерпретация результатов. Предложенная методика дает подробную картину синдрома «эмоционального выгорания». Прежде всего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7D3E08" w:rsidRPr="00CF5DFB" w:rsidRDefault="007D3E08" w:rsidP="00CF5D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и менее баллов — не сложившийся симптом,</w:t>
      </w:r>
    </w:p>
    <w:p w:rsidR="007D3E08" w:rsidRPr="00CF5DFB" w:rsidRDefault="007D3E08" w:rsidP="00CF5D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10-15 баллов — формирующийся симптом,</w:t>
      </w:r>
    </w:p>
    <w:p w:rsidR="007D3E08" w:rsidRPr="00CF5DFB" w:rsidRDefault="007D3E08" w:rsidP="00CF5D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и более — сложившийся.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Симптомы с показателями 20 и более баллов относятся к доминирующим в фазе или во всем синдроме «эмоционального выгорания».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позволяет увидеть ведущие симптомы «выгорания». Существенно важно отметить, к какой фазе формирования стресса относятся доминирующие симптомы и в какой фазе их наибольшее число.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Дальнейший шаг в интерпретации результатов опроса - осмысление показателей фаз развития стресса - «напряжение», «</w:t>
      </w:r>
      <w:proofErr w:type="spellStart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резистенция</w:t>
      </w:r>
      <w:proofErr w:type="spellEnd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«истощение». В каждой из них оценка возможна в пределах от 0 до 120 баллов. Однако сопоставление баллов, полученных для фаз, не правомерно, ибо не свидетельствует об их относительной роли или вкладе в синдром. Дело в том, что измеряемые в них явления существенно разные —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7D3E08" w:rsidRPr="00CF5DFB" w:rsidRDefault="007D3E08" w:rsidP="00CF5D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 и менее баллов — фаза не сформировалась;</w:t>
      </w:r>
    </w:p>
    <w:p w:rsidR="007D3E08" w:rsidRPr="00CF5DFB" w:rsidRDefault="007D3E08" w:rsidP="00CF5D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37-60 баллов — фаза в стадии формирования;</w:t>
      </w:r>
    </w:p>
    <w:p w:rsidR="007D3E08" w:rsidRPr="00CF5DFB" w:rsidRDefault="007D3E08" w:rsidP="00CF5D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 и более баллов — сформировавшаяся фаза.</w:t>
      </w:r>
    </w:p>
    <w:p w:rsidR="007D3E08" w:rsidRPr="00CF5DFB" w:rsidRDefault="007D3E08" w:rsidP="00CF5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 не менее важно, наметить индивидуальные меры профилактики и </w:t>
      </w:r>
      <w:proofErr w:type="spellStart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CF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Симптомы эмоционального выгорания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Маслач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(1978 г.) условно разделяет симптомы эмоционального  выгорания  на: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физические, поведенческие и психологические. К физическим относятся: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усталость;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чувство истощения;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восприимчивость к изменениям показателей внешней среды;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-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астенизация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частые головные боли расстройства желудочно-кишечного тракта;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избыток или недостаток веса;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одышка;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бессонница.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К поведенческим и психологическим: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работа становится все тяжелее, а способность выполнять ее все меньше;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профессионал рано приходит на работу и остается надолго;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поздно появляется на работе и рано уходит;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берет работу на дом;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чувство неосознанного беспокойства;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чувство скуки;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снижение уровня энтузиазма;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чувство обиды;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чувство разочарования;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 неуверенность;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чувство вины;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чувство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невостребованности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легко возникающее чувство гнева;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раздражительность;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человек обращает внимание на детали;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подозрительность;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чувство всемогущества (власть над судьбой пациента);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ригидность;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неспособность принимать решения;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дистанционирование от пациентов и стремление  к  дистанционированию  от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коллег;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повышенное чувство ответственности за пациентов;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растущее избегание;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общая негативная установка на жизненные перспективы;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злоупотребление алкоголем и (или) наркотиками.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Выгорание очень инфекционно и  может  быстро  распространяться  среди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сотрудников.   Те,   кто   подвержен   выгоранию,    становятся    циниками,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негативистами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пессимистами; взаимодействуя на  работе  с  другими  людьми,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которые находятся под воздействием  такого  же  стресса,  они  могут  быстро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превратить целую группу  в  собрание  “выгорающих”.  Наибольшая  вероятность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того,  что  это  случится,  существует  в  организациях  с  высоким  уровнем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стресса. Профессор К.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Чернисс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своей  статье  “Профессиональное  выгорание: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беспокойство за работников и  боссов  растет”(2003г.)  говорит  о  том,  что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большая  ответственность  за  развитие  выгорания  в  организации  лежит  на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руководителе,  потому  что  существуют  такие  рабочие  места  и   ситуации,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которые, в некотором  смысле,  просто  созданы  для  выгорания.  Большинство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людей, работающих в этих местах, очень  уязвимы.  Они  находятся  в  высоко-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стрессовых ситуациях,  где  от  них  ожидается  высокий  уровень  выполнения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работы, и где они имеют небольшой контроль над тем, что или как они  делают.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 числу  таких  профессий  относится  и   профессия   педагога   (например,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недостаток контроля, который мог бы испытывать преподаватель в классе  с  30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активными детьми, является главным фактором, способствующим выгоранию).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В этой же статье, К.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Чернисс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(2003г.) отмечает, что  выгоранием  страдают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только люди, но и организации. Также как и у индивидуума, страдающего  от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выгорания, в организациях проявляются различные симптомы этого явления,  они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следующие: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высокая текучесть кадров;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снижение вовлеченности сотрудников в работу;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поиск “козла отпущения”;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антагонистический групповой процесс и наличие парных группировок;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 режим  зависимости,  проявляющийся  в  виде  гнева  на  руководство  и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проявлении беспомощности и безнадежности;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развитие критического отношения к сотрудникам;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недостаток сотрудничества среди персонала;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 прогрессирующее падение инициативы;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рост чувства неудовлетворенности от работы;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-  проявления  негативизма  относительно  роли  или   функции   отделения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(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Чернисс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2003г.).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1.2.  Эмоциональное выгорание как стресс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Вернемся еще раз к  определению  эмоционального  выгорания.  Доктор  К.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Маслач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подчеркивает, что выгорание – это не потеря  творческого  потенциала,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реакция  на  скуку,  а  “эмоциональное  истощение,  возникающее  на  фоне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стресса,  вызванного  межличностным   общением”.   Согласно    Гансу  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Селье</w:t>
      </w:r>
      <w:proofErr w:type="spellEnd"/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(1936г.),  основоположнику  учения  о  стрессе,  это  неспецифическая  (т.е.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всеобщего действия) защитная реакция организма в ответ на  психотравмирующие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факторы  разного  свойства.  Он  определил  следующие  стадии  стресса   как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процесса: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1) непосредственная реакция на воздействие (стадия тревоги);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2) максимально эффективная адаптация (стадия резистентности);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3) нарушение адаптационного процесса  (стадия  истощения).  (“Стресс  без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дистресса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 1936г.)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Р.М. Грановская отмечает, что развивается стресс  обычно  таким  образом: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стрессор – накопления – реакция. В промежутке  между  стрессором  и  ответом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организма  развертываются  определенные  процессы,  опосредованные   прежним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опытом ответов на стрессовые ситуации. Стресс, включает  и  физиологические,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психологические компоненты. С его помощью организм как бы мобилизует  себя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целиком  на  приспособление   к   новой   ситуации,   приводя   в   действие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неспецифические  защитные  механизмы,   обеспечивающие   сопротивление   или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адаптацию. (Грановская, 1997г.)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Основные черты психического стресса: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1)  стресс  –  состояние   организма,   его   возникновение   предполагает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взаимодействие между организмом и средой;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2) стресс – более напряженное состояние, чем  обычное  мотивационное,  оно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требует для своего возникновения восприятия угрозы;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3) явления стресса имеют место тогда, когда нормальная адаптивная  реакция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недостаточна.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По словам К.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Маслач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(1978г.), выгорание можно приравнять  к 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дистрессу</w:t>
      </w:r>
      <w:proofErr w:type="spellEnd"/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его крайнем проявлении и к третьей  стадии  общего  синдрома  адаптации  –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стадии  истощения,  однако,  момент,  когда  стресс   переходит,   ясно   не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определен.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Эмоциональное выгорание – динамический процесс и  возникает  поэтапно,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полном соответствии с механизмом развития стресса,  налицо  все  три  фазы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стресса: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1) нервное (тревожное) напряжение  –  его  создают  хроническая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психоэмоциональная  атмосфера,  дестабилизирующая   обстановка,   повышенная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ответственность, трудность контингента;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2) </w:t>
      </w:r>
      <w:proofErr w:type="spellStart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резистенция</w:t>
      </w:r>
      <w:proofErr w:type="spellEnd"/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 то  есть  сопротивление,  -  человек  пытается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более или менее успешно оградить себя от неприятных впечатлений;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3)   истощение  –  оскудение  психических  ресурсов,  снижение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эмоционального тонуса, которое наступает вследствие того, что проявленное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сопротивление оказалось неэффективным.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Соответственно каждому этапу, возникают отдельные признаки, или симптомы,</w:t>
      </w:r>
    </w:p>
    <w:p w:rsidR="007D3E08" w:rsidRPr="00CF5DFB" w:rsidRDefault="007D3E08" w:rsidP="00CF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5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нарастающего эмоционального выгорания.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Так у индивидуума, подверженного выгоранию первой степени,  проявляются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умеренные, недолгие и случайные признаки  этого  процесса.  Эти  признаки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симптомы проявляются в легкой форме и выражаются в заботе о себе,  например,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путем расслабления или организации перерыва в работе.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На второй стадии выгорания симптомы проявляются более регулярно, носят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более затяжной характер, и труднее поддаются коррекции.  Профессионал  может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чувствовать себя истощенным после хорошего сна и даже после  выходных.  Орел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В.Е. отмечает, что  перерывы  в  работе  оказывают  положительный  эффект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снижают уровень выгорания, но этот эффект носит временный характер:  уровень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выгорания частично повышается через три дня после  возвращения  к  работе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полностью восстанавливается через три недели. (Орел, 2001г.)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Признаки и симптомы третьей стадии выгорания  являются  хроническими.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Могут  развиваться  физические  и  психологические  проблемы  типа   язв 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депрессии; попытки заботиться о себе, как правило, не  приносят  результата,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а профессиональная помощь может не давать быстрого облегчения.  Профессионал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может подвергать сомнению ценность  своей  работы,  профессии  и  жизни  как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таковой.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Очень подробно освещает  симптомы всех  трех  фаз  Бойко  В.В.  в  своей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статье “Энергия эмоций в общении: взгляд на себя и других”,  рассмотрим  их.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    Фаза  “напряжения”.   Нервное  (тревожное)  напряжение  служит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предвестником  и  “запускающим”  механизмом  в  формировании  эмоционального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выгорания.  Напряжение  имеет  динамический  характер,  что  обусловливается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изматывающим  постоянством   или   усилением   психотравмирующих   факторов.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Тревожное напряжение включает несколько симптомов: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1 . Симптом “переживания психотравмирующих обстоятельств”.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Проявляется  усиливающимся   осознанием   психотравмирующих   факторов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профессиональной деятельности, которые трудно или  вовсе  неустранимы.  Если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человек не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ригиден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, то  раздражение  ими  постепенно  растет,  накапливается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отчаяние и негодование. Неразрешимость ситуации приводит к  развитию  прочих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явлений “выгорания”.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2. Симптом “неудовлетворенности собой”.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В результате неудач или  неспособности  повлиять  на  психотравмирующие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обстоятельства, человек  обычно  испытывает  недовольство  собой,  избранной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профессией,  занимаемой  должностью,  конкретными  обязанностями.  Действует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механизм “эмоционального переноса”- энергетика направляется не только  и  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столько вовне,  сколько  на  себя.  По  крайней  мере,  возникает  замкнутый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энергетический контур “Я и обстоятельства”: впечатления от внешних  факторов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деятельности постоянно травмируют личность и  побуждают  ее  вновь  и  вновь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переживать психотравмирующие элементы профессиональной деятельности. В  этой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схеме   особое   значение   имеют   известные   нам   внутренние    факторы,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способствующие    появлению    эмоционального     выгорания:     интенсивная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интериоризация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обязанностей, роли, обстоятельства  деятельности,  повышенная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совестливость и чувство ответственности.  На  начальных  этапах  “выгорания”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они нагнетают  напряжение,  а  на  последующих  провоцируют  психологическую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защиту.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3.  Симптом ”загнанности в клетку”.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Возникает,  но  не  во  всех  случаях,  хотя  выступает  логическим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продолжением развивающегося стресса. Когда психотравмирующие  обстоятельства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очень давят  и  устранить  их  невозможно,  к  нам  часто  приходит  чувство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безысходности. Мы пытаемся,  что-то  изменить,  еще  и  еще  раз  обдумываем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неудовлетворительные  аспекты  своей  работы.  Это   приводит   к   усилению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психической  энергии  за  счет  индукции  идеального:   работает   мышление,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действуют планы, цели, установки, смыслы,  подключаются  образы  должного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желаемого.  Сосредоточение  психической   энергии   достигает   внушительных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объемов. И  если  она  не  находит  выхода,  если  не  сработало  какое-либо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средство  психологической  защиты,  включая  “эмоциональное  выгорание”,  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человек  переживает  ощущение  “загнанности  в   клетку”.    Это   состояние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интеллектуально-эмоционального затора, тупика.  В  жизни  мы  часто  ощущаем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состояние “загнанности в клетку", и не  только  по  поводу  профессиональной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деятельности. В таких случаях мы в  отчаянии  произносим:  “неужели  это  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имеет пределов”, “нет сил,  с  этим  бороться”,  “я  чувствую  безысходность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ситуации".  Нас   повергает   в   исступление   бюрократическая   казенщина,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организационная   бестолковщина,   людская   непорядочность,    повседневная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рутинность.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4. Симптом “тревоги и депрессии”.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Обнаруживается  в  связи  с  профессиональной  деятельностью  в  особо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осложненных обстоятельствах,  побуждающих  к  эмоциональному  выгоранию  как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средству  психологической  защиты.  Чувство  неудовлетворенности  работой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собой  порождают  мощные  энергетические  напряжения  в  форме   переживания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ситуационной или личностной  тревоги,  разочарования  в  себе,  в  избранной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профессии,  в  конкретной  должности.  Симптом  “тревоги  и  депрессии”,   -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пожалуй, крайняя точка в формировании тревожной напряженности  при  развитии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эмоционального выгорания.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Фаза   “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резистенции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”. Вычленение этой фазы  в  самостоятельную  весьма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условно. Фактически сопротивление нарастающему стрессу начинается с  момента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появления тревожного напряжения.  Это  естественно:  человек  осознанно  или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бессознательно  стремится  к  психологическому  комфорту,  снизить  давление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внешних обстоятельств  с  помощью  имеющихся  в  его  распоряжении  средств.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Формирование защиты с участием эмоционального выгорания происходит  на  фоне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следующих явлений: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1. Симптом ”неадекватного избирательного эмоционального реагирования”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Несомненный  “признак  выгорания”,  когда  профессионал  перестает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улавливать разницу  между  двумя  принципиально  отличающимися  явлениями: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экономическое проявление эмоций и неадекватное избирательное эмоциональное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реагирование.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В первом случае речь идет  о  выработанном  со  временем  полезном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навыке подключать к взаимодействию с деловыми партнерами  эмоции  довольно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ограниченного  регистра  и   умеренной   интенсивности:   легкая   улыбка,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приветливый взгляд, мягкий, спокойный  тон  речи,  сдержанные  реакции  на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сильные раздражители, лаконичные формы  выражения  несогласия,  отсутствие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категоричности, ибо он свидетельствует о высоком уровне  профессионализма.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Он вполне оправдан в случаях: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-   если   не   препятствует   интеллектуальной    проработке    информации,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обусловливающей эффективность деятельности.  Экономия  эмоций  не  снижает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“вхождение” в партнера, то есть понимание его состояний и потребностей, 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мешает принятию решений и формулировке выводов;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- если не настораживает и не отталкивает партнера;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-  если,  при  необходимости,  уступает  место   иным,   адекватным   формам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реагирования  на  ситуацию.  Например,  профессионал,   когда   требуется,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способен  отнестись  к  партнеру,  подчеркнуто  вежливо,  внимательно, 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искренним  сочувствием.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Совсем иное дело, когда  профессионал  неадекватно  “экономит”  на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эмоциях,   ограничивает   эмоциональную   отдачу   за   счет   выборочного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реагирования в ходе рабочих контактов.  Действует  принцип  “хочу  или  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хочу”: сочту нужным – уделю внимание данному партнеру, будет настроение  –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откликнусь на его состояния и потребности. При всей неприемлемости  такого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стиля эмоционального поведения, он весьма распространен. Дело в  том,  что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человеку чаще всего кажется, будто он поступает допустимым образом. Однако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субъект общения или сторонний наблюдатель фиксирует иное  –  эмоциональную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черствость, неучтивость, равнодушие.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Неадекватное ограничение диапазона и интенсивности включения эмоций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профессиональное общение интерпретируется партнерами как неуважение  к  их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личности, то есть переходит в плоскость нравственных оценок.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2.  Симптом “ эмоционально-нравственной дезориентации”.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Он как бы  углубляет  неадекватную  реакцию  в  отношениях  с  деловым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партнером. Нередко у профессионала возникает потребность  в  самооправдании.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Не проявляя должного эмоционального отношения к субъекту, он  защищает  свою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стратегию.  При  этом  звучат  суждения:  “  это  не   тот   случай,   чтобы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переживать”, “такие люди не заслуживают доброго  отношения”,  “таким  нельзя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сочувствовать”, “почему я должен за всех волноваться”.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Подобные мысли и оценки, бесспорно, свидетельствуют о том, что  эмоции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не пробуждают или  не  достаточно  стимулируют  нравственные  чувства.  Ведь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профессиональная  деятельность,  построенная  на  человеческом  общении,  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знает  исключений.  Врач  не  имеет  морального  права  делить  больных   на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“хороших” и “плохих”.  Учитель  не  должен  решать  педагогические  проблемы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подопечных по собственному выбору.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К  сожалению,  в  жизни  мы  зачастую   сталкиваемся   с   проявлениями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эмоционально-нравственной   дезориентации.   Как   правило,   это   вызывает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справедливое возмущение, мы осуждаем попытки, поделить нас  на  достойных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недостойных уважения. Но с такой же легкостью  почти  каждый,  занимая  свое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место  в  системе  служебно-личностных  отношений,  допускает  эмоционально-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нравственную  дезориентацию.  В  нашем  обществе  привычно  исполнять   свои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обязанности в зависимости от настроения и  субъективного  предпочтения,  что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свидетельствует,  если  можно  так  сказать,  о  раннем   периоде   развития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цивилизации в сфере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межсубъектных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взаимосвязей.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3.   Симптом “расширения сферы экономии эмоций”.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Такое доказательство эмоционального выгорания имеет место тогда,  когда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данная форма защиты осуществляется вне профессиональной области – в  общении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 родными, приятелями и знакомыми. Случай известный: на работе  вы  до  того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устаете от контактов, разговоров, ответов на вопросы,  что  вам  не  хочется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общаться даже с близкими. Кстати, часто именно  домашние  становятся  первой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“жертвой”   эмоционального   выгорания.   На   службе   вы   еще   держитесь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соответственно нормативам и  обязанностям,  а  дома  замыкаетесь  или,  хуже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того, готовы послать всех подальше, а то  и  просто,  “рычите”  на  брачного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партнера и детей. Можно сказать, что вы пресыщены человеческими  контактами.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 переживаете симптом “отравления людьми”.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4. Симптом “редукции профессиональных обязанностей”.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Термин редукция означает упрощение. В  профессиональной  деятельности,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предполагающей широкое общение с людьми,  редукция  проявляется  в  попытках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облегчить или сократить обязанности, которые требуют эмоциональных затрат.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По  пресловутым  “законам  редукции”  субъектов   сферы   обслуживания,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лечения, обучения и воспитания, обделяют  элементарным  вниманием.  Врач  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находит  нужным  дольше  побеседовать  с  больным,  побудить  к   подробному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изложению жалоб. Анамнез получается  скупым  и  недостаточно  информативным.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Проводник  не  спешит  предложить   чай   пассажирам.   Стюардесса   смотрит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“стеклянными глазами”. Одним словом, редукция профессиональных  обязанностей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– привычная спутница бескультурья в деловых контактах.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Фаза “истощения”. Характеризуется более или  менее  выраженным  падением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общего энергетического тонуса и ослаблением нервной  системы.  Эмоциональная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защита в форме “выгорания” становится неотъемлемым атрибутом личности.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1. Симптом “эмоционального дефицита”.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К профессионалу приходит ощущение,  что  эмоционально  он  уже  не  может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помогать субъектам своей деятельности. Не в состоянии войти в их  положение,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соучаствовать  и  сопереживать,  отзываться  на  ситуации,  которые   должны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трогать,  побуждать,  усиливать  интеллектуальную,  волевую  и  нравственную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отдачу. О том, что это не что иное,  как  эмоциональное  выгорание,  говорит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его еще недавний опыт: некоторое время тому назад таких ощущений не было,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личность  переживает  их  появление.  Постепенно   симптом   усиливается 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приобретает более осложненную  форму:  все  реже  проявляются  положительные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эмоции и все  чаще  отрицательные.  Резкость,  грубость,  раздражительность,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обиды, капризы – дополняют симптом “эмоционального дефицита”.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2. Симптом “эмоциональной отстраненности”.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Личность почти полностью исключает эмоции из  сферы  профессиональной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деятельности.  Ее  почти  ничего  не  волнует,  почти  ничто  не  вызывает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эмоционального отклика – ни позитивные обстоятельства,  ни  отрицательные.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Причем это не исходный дефект эмоциональной сферы, не признак  ригидности,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а приобретенная за годы обслуживания людей эмоциональная  защита.  Человек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постепенно учится работать как робот,  как  бездушный  автомат.  В  других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сферах он живет полнокровными эмоциями.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Реагирование без чувств и эмоций наиболее яркий симптом  “выгорания”.  Он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свидетельствует о профессиональной деформации  личности  и  наносит  ущерб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субъекту общения. Партнер обычно переживает проявленное к нему безразличие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и может быть глубоко травмирован. Особенно  опасна  демонстративная  форма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эмоциональной  отстраненности,  когда  профессионал   всем   своим   видом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показывает: “плевать на вас”.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3. Симптом “личностной отстраненности, или деперсонализации”.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Проявляется   в   широком   диапазоне   умонастроений   и   поступков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профессионала в  процессе  общения.  Прежде  всего,  отмечается  полная  или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частичная утрата интереса к человеку – субъекту профессионального  действия.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Он воспринимается как неодушевленный предмет, как объект для  манипуляций  –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  ним  приходится  что-то  делать.  Объект   тяготит   своими   проблемами,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потребностями, неприятно его присутствие, сам факт его существования.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Метастазы  “выгорания”  проникают  в  установки,  принципы  и  систему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ценностей личности. Возникает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деперсонализированный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защитный  эмоционально-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волевой антигуманистический  настрой.  Личность  утверждает,  что  работа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людьми  не  интересна,  не  доставляет   удовлетворения,   не   представляет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социальной ценности. В наиболее тяжелых формах  “выгорания”  личность  рьяно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защищает свою антигуманистическую философию: “  ненавижу…”,  “презираю…”. 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таких случаях  “выгорание”  смыкается  с  психопатологическими  проявлениями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личности,  с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неврозоподобными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или  психопатическими   состояниями.   Таким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личностям противопоказана эта профессиональная деятельность.  Но,  увы,  они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ею заняты, поскольку нет психологического подбора кадров.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4. Симптом “психосоматических и психовегетативных нарушений”.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Как следует из названия, симптом  проявляется  на  уровне  физического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психического самочувствия.  Обычно  он  образуется  по  условно-рефлекторной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связи  негативного  свойства:  многое  из  того,  что   касается   субъектов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профессиональной деятельности, провоцирует  отклонения  в  соматических  или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психических состояниях. Порой даже мысль о таких  субъектах  или  контакт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ними вызывает плохое  настроение,  дурные  ассоциации,  бессонницу,  чувство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страха,  неприятные  ощущения  в   области   сердца,   сосудистые   реакции,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обострение хронических заболеваний.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Переход   реакций   с   уровня   эмоций   на   уровень 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психосоматики</w:t>
      </w:r>
      <w:proofErr w:type="spellEnd"/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свидетельствует  о  том,  что   эмоциональная   защита   –   “выгорание”   –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самостоятельно  уже  не  справляется  с   нагрузками,   и   энергия   эмоций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перераспределяется  между  другими  подсистемами  индивида.  Таким  способом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организм спасает себя от разрушительной мощи эмоциональной  энергии  (Бойко,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1996г.).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Таким образом, согласно Бойко В.В.,   синдром  эмоционального  выгорания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развивается поэтапно  и  каждому  этапу  характерны  определенные  признаки,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которые вызываются определенными факторами.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     1.3.  Требования профессии к личности педагога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Не  вызывает  сомнения,  что  любая  профессиональная  работа,  помимо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физических  и  психологических  особенностей  имеет  основанием   личностные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качества, содействующие успеху деятельности человека. В первую  очередь  это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относится к профессиям, где объектом  профессиональной  активности  человека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выступает другой человек, и взаимодействие “ человек – человек”  зависит  от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качеств того и другого. Профессию педагога,  относят  к  профессиям  высшего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типа по признаку необходимости постоянной рефлексии на  содержание  предмета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своей деятельности по А.С. Шафрановой (1925г.). Таким образом,  не  вызывает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сомнения то,  что  педагог  должен  обладать  определенной  суммой  каких-то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высоких личностных качеств, педагогическая литература переполнена  попытками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обозначить качества, без которых нет успеха педагогической работы. Но  такие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попытки   обычно   заканчиваются   перечислением   достоинств   современного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культурного  человека  таких  как:  гуманизм,   честность,   справедливость,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трудолюбие и прочие столь же прекрасные черты  достойного  человека,  но  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являющиеся производными определенной профессии.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Щуркова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Н.Е. в своей работе “Классное  руководство”(2000г.),  говорит  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том, что если исходить из  сущности  и  содержания  профессии  педагога,  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первая основная личностная черта это: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1. интерес к  жизни.  Влияние  этой  личностной  черты  на  содержание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характер работы педагога чрезвычайно сильное, и тем более сильное, что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оно незаметно даже самому учителю. Детство, так неравнодушное к  жизни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не прощает  равнодушия  к  жизни  кого-либо,  тем  более,  если  такое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равнодушие проявляет педагог. Интерес  к  жизни  –  условие  работы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детством, это условие эффективности  воспитания,  так  как  воспитание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непременно ориентировано на формирование способности быть  счастливым,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а в основе такой  способности  лежит  принятие  жизни  как  таковой 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качестве великого дара природы.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Вторая личностная характеристика, способствующая успешности работы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детьми это: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2. интерес к человеку как к таковому. Под ним подразумевается такое общее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отношение к человеку как феномену в системе живых организмов на земле.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Когда внимание к разного  рода  личностным  проявлениям  “Я”  человека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связано с познанием человеческой души, с уважением индивидуальности,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признанием права человека на особенности и несходство с другими людьми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и когда в отношении к  человеку  сохраняется  ценностная  позиция  вне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зависимости от конкретных характеристик этого человека. Если  педагогу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интересен человек как таковой, решается или легко снимается целый  ряд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проблем. Решается пресловутый вопрос “любви  к  ребенку”,  потому  что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педагогу при наличии интереса к человеку интересен каждый воспитанник.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Нельзя любить сотни и тысячи людей,  с  которыми  приходится  работать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педагогу в течение своей профессиональной жизни: для этого  не  хватит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духовных и физических сил. Но, имея интерес  к  человеку,  работать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множеством маленьких детей, при всей сложности и тонкости этой  работы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легко, если  обеспечена  профессиональная  компетентность.  Интерес  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человеку помогает обрести профессиональное  равновесие  и  устоять  на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профессиональной высоте, а значит, трезво искать решение проблемы.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Третья важная личностная характеристика это: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3.  интерес  к  культуре.  Как  личностная  характеристика  он,  с  одной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стороны, является условием успешности профессиональной работы педагога, а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другой стороны эта черта  личности  развивается  в  процессе  воспитания. 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понятие культуры входит все, что возделывается  человеком,  все,  что  стало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преобразованием натуры. Когда речь идет об интересе к культуре педагога,  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имеется в виду широкая палитра его интересов к  технике,  науке,  искусству,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устройству быта,   политическому  устройству  общества,  морали,  экономике,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гигиене и др. форм созидания в этом мире.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Интерес  к  культуре  у  педагога   означает   не   только   собственное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ознакомление с фактами развивающейся мировой культуры, но и  формирование  у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детей  такого   пристального   внимания   к   данным   фактам,   не   только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преобразование собственной жизни, но и приобщение  детей  к  корректированию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привычного содержания  и  хода  жизни  в  согласии  с  достижениями  мировой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культуры,  не  только  личное  оценивание  происходящего  в   культуре,   но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непременно целенаправленное приобщение детей к аналитической  работе  ума 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оценивании культурных продвижений либо падений их.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Одно из  самых  сильных  противоречий  воспитания  состоит  в  том,  что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педагог  является  представителем  вчерашней  культуры,  ему  же  приходится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выступать  в  роли  представителя  сегодняшней,  хотя  он   ею   владеет  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недостаточной степени, а  иногда  далек  от  нее.  Однако  это  противоречие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преодолевается: приобщая детей к культуре, педагог сам овладевает  тем,  что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прививает детям.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Согласно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Щурковой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Н.Е.  перечисленные  выше  личностные  характеристики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являются   базовыми.    Обозначим    теперь    профессиональные    качества,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обеспечивающие успешное педагогическое общение и  взаимодействие  учителя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учащимися  более  подробно.  Столяренко  Л.Д.  (1999г.)  к  таким  качествам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относит: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наличие потребности и умений  общения,  общительность,  коммуникативные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качества;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способность эмоциональной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эмпатии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и понимания людей;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гибкость, оперативно-творческое мышление, обеспечивающее умение  быстро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и правильно  ориентироваться  в  меняющихся  условиях  общения,  быстро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изменять  речевое  воздействие  в  зависимости  от  ситуации   общения,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индивидуальных особенностей учащихся;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 умение  ощущать  и  поддерживать  обратную  связь  в  общении;  умение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управлять собой, своим психическим состоянием,  своим  телом,  голосом,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мимикой,  умение  управлять  настроением,  мыслями,  чувствами,  умение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снимать мышечные зажимы;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способность к спонтанности (неподготовленной коммуникации);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умение прогнозировать возможные  педагогические  ситуации,  последствия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своих воздействий;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хорошие вербальные  способности:  культура,  развитость  речи,  богатый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лексический запас, правильный отбор языковых средств;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владение искусством педагогических  переживаний,  которые  представляют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собой   сплав   жизненных,   естественных   переживаний   педагога  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педагогически  целесообразных  переживаний,   способных   повлиять   на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учащихся в требуемом направлении;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 способность  к  педагогической  импровизации,  умение  применять   все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разнообразие  средств  воздействия  (убеждение,  внушение,   заражение,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применение   различных   приемов   воздействия,   “приспособлений”  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“пристроек”).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По мнению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Щурковой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Н.Е.(2000г.) все перечисленные личностные  качества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не   заменяют   профессионализма,   и    поэтому    вредны    призывы    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самосовершенствованию личности педагога, если они не подкрепляются хорошим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профессиональным  обучением,  но,  тем  не  менее,  их  влияние  сильно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основательно.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Выявленные  личностные  качества  профессионально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ценностны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,   они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необходимы как условие, они достаточны для педагога, но они  обладают  еще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одной важной ролью: сберегают физическое, психическое  здоровье  педагога,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укрепляют его духовные силы.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Возможные меры профилактики и коррекции синдрома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эмоционального выгорания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Исходя  из  всего  вышесказанного,  мы  видим,  что  обычно  “синдром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сгорания” представляют как  негативные  изменения  в  состоянии  и  личности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профессионала, то, что наносит вред человеку и его работе.  Но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Трунов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Д.Г.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говорит  в  своей  статье,   что   нельзя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однобоко подходить к данному явлению. Он  представляет  симптомы  “сгорания”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как внешние проявления  некоторых  естественных  процессов,  происходящих 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работнике во время выполнения им должностных обязанностей.  Автор  позитивно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относится к симптомам “выгорания”, как к  сигналам,  идущим  из  “внутренней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сферы” в “сферу  сознания”,  как  способу  коммуникации  между  “скрытым”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“понятым”,  неосознанным  и  осознанным.  “В  какой-то  мере  –  это  друзья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профессионала помогающие ему узнать, что с ним происходит.  Восприятие  этих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сигналов как врагов означает  отказ  от  предоставляемой  возможности  более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глубокого понимания себя и своей деятельности”.  (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Трунов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,  1998  г.)  Другой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аспект “позитивности” синдрома “выгорания”  состоит  в  том,  что  процессы,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происходящие  в  человеке  и  выражаемые  внешне  в  симптомах  “выгорания”,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являются  не  только  не  патологическими,   но   даже   позитивными,   т.е.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выполняющими положительную функцию. (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Трунов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, 1998г.).  Другими  словами  эти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процессы дают возможность педагогу понять, что с ним  происходит  и,  исходя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из этого решить, что делать дальше, возможно изменить профессию  или  каким-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то образом постараться скорректировать проявления синдрома.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Таким образом, в контексте синдрома эмоционального  выгорания,  неизбежно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возникает такой вопрос как  профилактика и коррекция данного явления.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Надо отметить, что эмоциональное выгорание – процесс довольно коварный,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поскольку человек, подверженный  этому  синдрому  часто  мало  осознает  его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симптомы. Он не может увидеть себя  со  стороны  и  понять  что  происходит.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Поэтому он нуждается в поддержке и внимании, а не конфронтации и  обвинении.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К.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Маслач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(1978г.) считает, что “ сгорание” не является неизбежным.  Скорее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должны быть предприняты профилактические шаги, которые могут  предотвратить,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ослабить или исключить его возникновение. Она подчеркивает,  что  многие  из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причин  эмоционального  выгорания  содержатся   не   только   в   личностных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особенностях людей, но и так же  в  определенных  социальных  и  ситуативных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факторах.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На сегодняшний день используются разнообразные  подходы  в  разрешении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обозначенных выше трудностей.  Эти  подходы  могут  быть  использованы  и 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педагогической  деятельности. Рассмотрим некоторые из них.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Наиболее распространенным  средством  является  непрерывное  психолого-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педагогическое  образование  педагога,  повышение  его   квалификации.   Это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связано с тем, что знания,  полученные  в  период  обучения  в  ВУЗе  быстро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устаревают.  В  зарубежной  литературе  фигурирует  даже  единица  измерения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устаревания  знаний   специалиста   так   называемый   “период   полураспада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компетентности”, заимствованный из ядерной физики. В данном случае  означает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продолжительность  времени  после  окончания  ВУЗа,   когда   в   результате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устарения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полученных  знаний  по  мере  появления  новых  знаний  и   новой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информации компетентность специалиста снижается на 50%.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Со   стороны   администрации   нужна   система   поощрений,    должны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использоваться  методы  психологической  разгрузки,  релаксация   прямо   на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работе, акцент должен быть сделан на том, каким образом  руководители  могут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структурировать работу и организовать рабочие места, чтобы дело стало  более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значимым для исполнителей.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Важным аспектом  в  профессиональной  деятельности  педагога  является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саморегуляция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. Необходимость саморегуляции возникает  тогда,  когда  педагог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сталкивается  с  новой,  необычной,  трудноразрешимой  для  него  проблемой,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которая  не  имеет   однозначного   решения   или   предполагает   несколько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альтернативных вариантов. В ситуации, когда педагог  находится  в  состоянии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повышенного эмоционального и физического напряжения,  что  побуждает  его  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импульсивным  действиям.  Или  в  случае  если  он  находится   в   ситуации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оценивания со стороны детей, коллег, других людей.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Психологические основы саморегуляции включают  в  себя  управление,  как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познавательными  процессами,  так  и  личностью:  поведением,   эмоциями 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действиями.  В  настоящее  время  для  саморегуляции  психических  состояний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используется так называемое нейролингвистическое программирование.  В  русле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данного  направления  Г.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Дьяконовым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(1993г.)  разработан  цикл  упражнений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ориентированных  на  восстановление  ресурсов  личности.  Зная  себя,   свои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потребности и способы их удовлетворения,  человек  может  более  эффективно,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рационально распределять свои силы в течении каждого  дня,  целого  учебного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года. (Регуляция  эмоциональных  состояний.  “Детский  психолог”.  1993  г.,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вып.4, с.67-79).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Аутогенная тренировка используется в таких видах деятельности,  которые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вызывают у человека повышенную эмоциональную  напряженность.  Педагогическая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работа связана с интенсивным общением как с детьми, так и с  их  родителями,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что требует от  педагога  эмоционально-волевой  регуляции.  Сам  аутотренинг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представляет  собой  систему  упражнений  для  саморегуляции  психических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физических  состояний.  Он  основан  на  сознательном  применении  человеком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различных средств психологического воздействия  на  собственный  организм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нервную систему с целью их релаксации и активизации.  Использование  приемов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аутотренинга  позволяет  человеку   целенаправленно   изменить   настроение,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самочувствие,  что  положительно  отражается   на   его   работоспособности,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здоровье.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Широко используется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психокоррекция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как  совокупность  психологических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приемов применяемых психологом для оказания психологического воздействия  на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поведение здорового человека.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Психокоррекционная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работа проводится  с  целью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улучшения адаптации человека к жизненным ситуациям; для снятия  повседневных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внешних и внутренних напряжений; для предупреждения и разрешения  конфликтов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с которыми сталкивается человек.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Психокоррекция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может  осуществляться  как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индивидуально,   так   и   в   группе.   Группы   людей,    создаваемые  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психокоррекционными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целями, могут быть следующих видов: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Т- группы;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группы встреч;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гештальт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группы;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группы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психодраммы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группы телесной терапии;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группы тренинга умений.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Каждый тип группы направлен на решение конкретных целей,  предполагает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взаимодействие по  определенным  правилам.  Применительно  к  педагогической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деятельности охарактеризуем  сферу  практического  применения  каждого  вида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групп.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Т – группы (группы социально-психологического тренинга). Работа  в  них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направлена на то, чтобы помочь педагогу лучше узнать  самого  себя  как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личность; выработать индивидуальный стиль деятельности, научиться лучше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понимать своих коллег и родителей с  которыми  приходиться  вступать  в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общение по поводу обучения и  воспитания  детей;  обучение  правильному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поведению в ситуациях межличностного общения.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Группы встреч. Основная цель – осознание и реализация  того  потенциала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личности  и  интеллектуального  развития,  который  заложен  в   каждом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индивиде. Эффективно  использовать  такой  вид  работы  для  начинающих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учителей и воспитателей с целью  повышения  их  уровня  самосознания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развития личности. Можно  включать  старшеклассников  и  родителей  для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достижения доверия между взрослыми и детьми.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Гештальт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-группы. Работа руководителя группы осуществляется не со  всеми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участниками, а один на  один  с  кем-либо  из  ее  членов,  добровольно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согласившимся на  время  стать  главным  действующим  лицом.  Ключевыми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понятиями   в   работе   такой   группы    являются    “осознание”  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“сосредоточенность на  настоящем”.  Опыт  работы  в  таком  направлении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повышает эффективность  индивидуальной педагогической работы с детьми.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Группы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психодрамы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. Широко используется ролевая игра, а так же  элементы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импровизации жизненных  ситуаций,  предназначенные  для  более  полного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раскрытия  внутреннего  мира   человека.   Педагог,    прошедший   курс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психодрамы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>, с успехом может  использовать  соответствующие  знания  для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разнообразных занятий с учащимися на уроках.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В работе групп телесной терапии особое  значение  придается  общению  с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телом человека, управлению им. Виды телесной терапии являются  сильными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методами эмоционального высвобождения и эффективных изменений  в  теле,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чувствах личности.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-  Основная  цель  группы  тренинга  умений  –  выработка  внешних   форм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поведения.  Полезно   использовать   при   выработке   профессиональных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коммуникативных умений будущих педагогов.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Еще одно важное условие состоит  в  наличии  разделения  между  работой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домом, между профессиональной  и  частной  жизнью.  Выгорание  усиливается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всякий раз, когда границы между ними начинают стираться, и работа занимает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большую часть жизни. Для психологического благополучия педагогов абсолютно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необходимо ограничивать их работу пределами разумного и  не  позволять  им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распространять  ее  на  домашнюю  жизнь.  Семейные  проблемы,   являющиеся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следствием выгорания, могут быть облегчены “снижением  рутинности”,  когда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люди  направленно  участвуют  в  специальных  мероприятиях,  полностью  не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связанных с работой, которые позволяют им расслабиться, перестать думать 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работе прежде, чем они добираются домой. Иногда это могут быть  физические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упражнения или уединение на некоторое время в парке,  чтобы  поразмышлять,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или просто горячая ванна.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Выводы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 В данной главе мы рассмотрели теоретические  основы  формирования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синдрома эмоционального выгорания у педагогов.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Анализ литературы по данной тематике позволяет  нам  сформулировать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теоретическую позицию, согласно  которой  синдром  эмоционального  выгорания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развивается в  процессе  профессиональной   деятельности  педагога  в  форме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стереотипа   эмоционального   поведения,   проявляющегося   в   особенностях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профессионального общения.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Эмоциональное  выгорание  –  это  динамический  процесс   и   возникает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поэтапно, в полном соответствии с механизмом развития стресса, когда  налицо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все три фазы стресса:  нервное  напряжение,  </w:t>
      </w:r>
      <w:proofErr w:type="spellStart"/>
      <w:r w:rsidRPr="00CF5DFB">
        <w:rPr>
          <w:rFonts w:ascii="Times New Roman" w:hAnsi="Times New Roman" w:cs="Times New Roman"/>
          <w:color w:val="333333"/>
          <w:sz w:val="28"/>
          <w:szCs w:val="28"/>
        </w:rPr>
        <w:t>резистенция</w:t>
      </w:r>
      <w:proofErr w:type="spellEnd"/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(сопротивление)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истощение.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Важно  отметить,  что  авторы  статей  и  работ  по  эмоциональному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выгоранию,  говорят   о   нем   неоднозначно.   В   одном   случае   как   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профессиональной    деформации,    которая    негативно    отражается     на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профессиональной деятельности педагогов,  а  в  другом  –  как  о  механизме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психологической защиты, который позволяет регулировать  психику  и  защищать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ее от негативных эмоциональных воздействий.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 xml:space="preserve">           Эмоциональное   выгорание   инициируется   комплексом   факторов,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включающих    индивидуально-психологические    особенности    педагога     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специфические  особенности  профессиональной   деятельности   эмоционального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характера. Проведя обзор факторов, влияющих на развитие выгорания, мы  можем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прийти к выводу, что многочисленные исследования  данных  факторов  не  дали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ответа на вопрос о том,  что  же  является  главным  в  возникновении  этого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явления. Какова его основная причина – личностные черты  или  характеристики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деятельности, особенности взаимодействия с  клиентами  или  факторы  рабочей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среды? Решение данных проблем особенно важно, прежде всего,  для  разработки</w:t>
      </w:r>
    </w:p>
    <w:p w:rsidR="007D3E08" w:rsidRPr="00CF5DFB" w:rsidRDefault="007D3E08" w:rsidP="00CF5DFB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5DFB">
        <w:rPr>
          <w:rFonts w:ascii="Times New Roman" w:hAnsi="Times New Roman" w:cs="Times New Roman"/>
          <w:color w:val="333333"/>
          <w:sz w:val="28"/>
          <w:szCs w:val="28"/>
        </w:rPr>
        <w:t>мер по предупреждению выгорания.</w:t>
      </w:r>
    </w:p>
    <w:p w:rsidR="000A0605" w:rsidRDefault="000A0605"/>
    <w:sectPr w:rsidR="000A0605" w:rsidSect="000A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972B3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12B3F"/>
    <w:multiLevelType w:val="multilevel"/>
    <w:tmpl w:val="8D2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11B74"/>
    <w:multiLevelType w:val="multilevel"/>
    <w:tmpl w:val="D442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853B7"/>
    <w:multiLevelType w:val="multilevel"/>
    <w:tmpl w:val="C3BA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A793B"/>
    <w:multiLevelType w:val="multilevel"/>
    <w:tmpl w:val="362A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F4492"/>
    <w:multiLevelType w:val="multilevel"/>
    <w:tmpl w:val="97E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200DF"/>
    <w:multiLevelType w:val="multilevel"/>
    <w:tmpl w:val="2DD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D66C2"/>
    <w:multiLevelType w:val="multilevel"/>
    <w:tmpl w:val="D91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D3E08"/>
    <w:rsid w:val="000A0605"/>
    <w:rsid w:val="003B138D"/>
    <w:rsid w:val="0046069A"/>
    <w:rsid w:val="007D3E08"/>
    <w:rsid w:val="0096246A"/>
    <w:rsid w:val="009E16EE"/>
    <w:rsid w:val="00BF0D99"/>
    <w:rsid w:val="00C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D3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3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7D3E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D3E08"/>
    <w:rPr>
      <w:b/>
      <w:bCs/>
    </w:rPr>
  </w:style>
  <w:style w:type="character" w:customStyle="1" w:styleId="apple-converted-space">
    <w:name w:val="apple-converted-space"/>
    <w:basedOn w:val="a0"/>
    <w:rsid w:val="007D3E08"/>
  </w:style>
  <w:style w:type="character" w:customStyle="1" w:styleId="10">
    <w:name w:val="Заголовок 1 Знак"/>
    <w:link w:val="1"/>
    <w:uiPriority w:val="9"/>
    <w:rsid w:val="007D3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uiPriority w:val="20"/>
    <w:qFormat/>
    <w:rsid w:val="007D3E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19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8445</Words>
  <Characters>48138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2010-10-18T17:09:00Z</cp:lastPrinted>
  <dcterms:created xsi:type="dcterms:W3CDTF">2016-03-24T08:22:00Z</dcterms:created>
  <dcterms:modified xsi:type="dcterms:W3CDTF">2016-03-24T08:22:00Z</dcterms:modified>
</cp:coreProperties>
</file>