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cs="Times New Roman" w:asciiTheme="minorAscii" w:hAnsiTheme="minorAscii"/>
          <w:b/>
          <w:sz w:val="24"/>
          <w:szCs w:val="24"/>
        </w:rPr>
      </w:pPr>
      <w:r>
        <w:rPr>
          <w:rFonts w:hint="default" w:cs="Times New Roman" w:asciiTheme="minorAscii" w:hAnsiTheme="minorAscii"/>
          <w:b/>
          <w:sz w:val="24"/>
          <w:szCs w:val="24"/>
        </w:rPr>
        <w:t>З</w:t>
      </w:r>
      <w:r>
        <w:rPr>
          <w:rFonts w:hint="default" w:cs="Times New Roman" w:asciiTheme="minorAscii" w:hAnsiTheme="minorAscii"/>
          <w:b/>
          <w:sz w:val="24"/>
          <w:szCs w:val="24"/>
        </w:rPr>
        <w:t xml:space="preserve">адания по литературе для самостоятельного обучения на 1 </w:t>
      </w:r>
      <w:bookmarkStart w:id="0" w:name="_GoBack"/>
      <w:bookmarkEnd w:id="0"/>
      <w:r>
        <w:rPr>
          <w:rFonts w:hint="default" w:cs="Times New Roman" w:asciiTheme="minorAscii" w:hAnsiTheme="minorAscii"/>
          <w:b/>
          <w:sz w:val="24"/>
          <w:szCs w:val="24"/>
        </w:rPr>
        <w:t xml:space="preserve">четверть для </w:t>
      </w:r>
      <w:r>
        <w:rPr>
          <w:rFonts w:hint="default" w:cs="Times New Roman" w:asciiTheme="minorAscii" w:hAnsiTheme="minorAscii"/>
          <w:b/>
          <w:sz w:val="24"/>
          <w:szCs w:val="24"/>
          <w:lang w:val="ru-RU"/>
        </w:rPr>
        <w:t>8</w:t>
      </w:r>
      <w:r>
        <w:rPr>
          <w:rFonts w:hint="default" w:cs="Times New Roman" w:asciiTheme="minorAscii" w:hAnsiTheme="minorAscii"/>
          <w:b/>
          <w:sz w:val="24"/>
          <w:szCs w:val="24"/>
        </w:rPr>
        <w:t xml:space="preserve"> класса </w:t>
      </w:r>
    </w:p>
    <w:p>
      <w:pPr>
        <w:rPr>
          <w:rFonts w:hint="default" w:cs="Times New Roman" w:asciiTheme="minorAscii" w:hAnsiTheme="minorAscii"/>
          <w:b/>
          <w:sz w:val="24"/>
          <w:szCs w:val="24"/>
        </w:rPr>
      </w:pPr>
      <w:r>
        <w:rPr>
          <w:rFonts w:hint="default" w:cs="Times New Roman" w:asciiTheme="minorAscii" w:hAnsiTheme="minorAscii"/>
          <w:b/>
          <w:sz w:val="24"/>
          <w:szCs w:val="24"/>
        </w:rPr>
        <w:t xml:space="preserve">Электронный адрес учителя: </w:t>
      </w:r>
      <w:r>
        <w:rPr>
          <w:rFonts w:hint="default" w:asciiTheme="minorAscii" w:hAnsiTheme="minorAscii"/>
          <w:sz w:val="24"/>
          <w:szCs w:val="24"/>
        </w:rPr>
        <w:fldChar w:fldCharType="begin"/>
      </w:r>
      <w:r>
        <w:rPr>
          <w:rFonts w:hint="default" w:asciiTheme="minorAscii" w:hAnsiTheme="minorAscii"/>
          <w:sz w:val="24"/>
          <w:szCs w:val="24"/>
        </w:rPr>
        <w:instrText xml:space="preserve"> HYPERLINK "mailto:maria.evd99@ya.ru" </w:instrText>
      </w:r>
      <w:r>
        <w:rPr>
          <w:rFonts w:hint="default" w:asciiTheme="minorAscii" w:hAnsiTheme="minorAscii"/>
          <w:sz w:val="24"/>
          <w:szCs w:val="24"/>
        </w:rPr>
        <w:fldChar w:fldCharType="separate"/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maria</w:t>
      </w:r>
      <w:r>
        <w:rPr>
          <w:rStyle w:val="4"/>
          <w:rFonts w:hint="default" w:cs="Times New Roman" w:asciiTheme="minorAscii" w:hAnsiTheme="minorAscii"/>
          <w:b/>
          <w:sz w:val="24"/>
          <w:szCs w:val="24"/>
        </w:rPr>
        <w:t>.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evd</w:t>
      </w:r>
      <w:r>
        <w:rPr>
          <w:rStyle w:val="4"/>
          <w:rFonts w:hint="default" w:cs="Times New Roman" w:asciiTheme="minorAscii" w:hAnsiTheme="minorAscii"/>
          <w:b/>
          <w:sz w:val="24"/>
          <w:szCs w:val="24"/>
        </w:rPr>
        <w:t>99@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ya</w:t>
      </w:r>
      <w:r>
        <w:rPr>
          <w:rStyle w:val="4"/>
          <w:rFonts w:hint="default" w:cs="Times New Roman" w:asciiTheme="minorAscii" w:hAnsiTheme="minorAscii"/>
          <w:b/>
          <w:sz w:val="24"/>
          <w:szCs w:val="24"/>
        </w:rPr>
        <w:t>.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ru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fldChar w:fldCharType="end"/>
      </w: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51"/>
        <w:gridCol w:w="311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 xml:space="preserve">    Раздел и тема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>Ссылка на учебный материал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>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eastAsia="Calibri" w:cs="Times New Roman" w:asciiTheme="minorAscii" w:hAnsiTheme="minorAscii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eastAsia="Calibri" w:cs="Times New Roman" w:asciiTheme="minorAscii" w:hAnsiTheme="minorAscii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>Раздел №1.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 xml:space="preserve"> «Устное народное творчество»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https://www.лена24.рф/%D0%9B%D0%B8%D1%82%D0%B5%D1%80%D0%B0%D1%82%D1%83%D1%80%D0%B0_8_%D0%BA%D0%BB%D0%B0%D1%81%D1%81_%D0%9A%D0%BE%D1%80%D0%BE%D0%B2%D0%B8%D0%BD%D0%B0_%D0%A7%D0%B0%D1%81%D1%82%D1%8C_1/index.html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spacing w:after="0" w:line="240" w:lineRule="auto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eastAsia="hi-IN" w:bidi="hi-IN"/>
              </w:rPr>
              <w:t>В мире русской народной песни. Лирические,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eastAsia="hi-IN" w:bidi="hi-IN"/>
              </w:rPr>
              <w:t>исторические пес</w:t>
            </w: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val="ru-RU" w:eastAsia="hi-IN" w:bidi="hi-IN"/>
              </w:rPr>
              <w:t xml:space="preserve">ни. </w:t>
            </w: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eastAsia="hi-IN" w:bidi="hi-IN"/>
              </w:rPr>
              <w:t>Предания как исторический жанр русской народной прозы.</w:t>
            </w:r>
            <w:r>
              <w:rPr>
                <w:rFonts w:hint="default" w:eastAsia="SimSun" w:asciiTheme="minorAscii" w:hAnsiTheme="minorAsci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«Покорение Сибири Ермаком»</w:t>
            </w: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val="ru-RU" w:eastAsia="hi-IN" w:bidi="hi-IN"/>
              </w:rPr>
              <w:t>.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spacing w:after="0" w:line="240" w:lineRule="auto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Выразительное чтение песен, составить  таблицу «Виды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русских народных песен».</w:t>
            </w: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val="ru-RU" w:eastAsia="hi-IN" w:bidi="hi-IN"/>
              </w:rPr>
              <w:t xml:space="preserve"> Составить цитатную характеристику Ермака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eastAsia="Calibri" w:cs="Times New Roman" w:asciiTheme="minorAscii" w:hAnsiTheme="minorAscii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eastAsia="Calibri" w:cs="Times New Roman" w:asciiTheme="minorAscii" w:hAnsiTheme="minorAscii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>Раздел №2.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hint="default" w:cs="Times New Roman" w:asciiTheme="minorAscii" w:hAnsiTheme="minorAscii" w:eastAsiaTheme="minorEastAsia"/>
                <w:b/>
                <w:sz w:val="24"/>
                <w:szCs w:val="24"/>
                <w:lang w:eastAsia="ja-JP"/>
              </w:rPr>
              <w:t>Из древнерусской литературы</w:t>
            </w: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eastAsia="hi-IN" w:bidi="hi-IN"/>
              </w:rPr>
              <w:t>«Житие Александра Невского» (фрагменты).</w:t>
            </w: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 xml:space="preserve"> Художественные особенности воинской повести и жития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spacing w:after="0" w:line="240" w:lineRule="auto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Письменный ответ на один из вопросов: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1. Каким предстаёт Александр Невский (Сергий Радонежский) на картинах русских художников?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2. Какие исторические события отражены на картинах об Александре Невском?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4"/>
              </w:tabs>
              <w:spacing w:after="0" w:line="240" w:lineRule="auto"/>
              <w:jc w:val="both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>Раздел №</w:t>
            </w: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val="ru-RU" w:eastAsia="en-US"/>
              </w:rPr>
              <w:t>4</w:t>
            </w: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>. «Из</w:t>
            </w: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>литературы 1</w:t>
            </w: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val="ru-RU" w:eastAsia="en-US"/>
              </w:rPr>
              <w:t>9</w:t>
            </w: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 xml:space="preserve"> века»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spacing w:after="0" w:line="240" w:lineRule="auto"/>
              <w:rPr>
                <w:rFonts w:hint="default" w:asciiTheme="minorAscii" w:hAnsiTheme="minorAscii"/>
                <w:sz w:val="24"/>
                <w:szCs w:val="24"/>
              </w:rPr>
            </w:pP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eastAsia="hi-IN" w:bidi="hi-IN"/>
              </w:rPr>
              <w:t xml:space="preserve">А. С. Пушкин. «Капитанская дочка» как реалистический исторический роман.  </w:t>
            </w: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История создания романа.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Его сюжет и герои</w:t>
            </w: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val="ru-RU" w:eastAsia="hi-IN" w:bidi="hi-IN"/>
              </w:rPr>
              <w:t xml:space="preserve">. </w:t>
            </w: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eastAsia="hi-IN" w:bidi="hi-IN"/>
              </w:rPr>
              <w:t>А. С. Пушкин. «Капитанская дочка»: образ главного геро</w:t>
            </w:r>
            <w:r>
              <w:rPr>
                <w:rFonts w:hint="default" w:eastAsia="SimSun" w:asciiTheme="minorAscii" w:hAnsiTheme="minorAscii"/>
                <w:bCs/>
                <w:kern w:val="2"/>
                <w:sz w:val="24"/>
                <w:szCs w:val="24"/>
                <w:lang w:val="ru-RU" w:eastAsia="hi-IN" w:bidi="hi-IN"/>
              </w:rPr>
              <w:t>я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EastAsia"/>
                <w:sz w:val="24"/>
                <w:szCs w:val="24"/>
                <w:lang w:val="ru-RU" w:eastAsia="ja-JP"/>
              </w:rPr>
            </w:pPr>
            <w:r>
              <w:rPr>
                <w:rFonts w:hint="default" w:eastAsia="SimSun" w:asciiTheme="minorAscii" w:hAnsiTheme="minorAscii"/>
                <w:kern w:val="2"/>
                <w:sz w:val="24"/>
                <w:szCs w:val="24"/>
                <w:lang w:eastAsia="hi-IN" w:bidi="hi-IN"/>
              </w:rPr>
              <w:t>Письменная характеристика Петра Гринёва</w:t>
            </w:r>
          </w:p>
        </w:tc>
      </w:tr>
    </w:tbl>
    <w:p/>
    <w:sectPr>
      <w:pgSz w:w="11906" w:h="16838"/>
      <w:pgMar w:top="1134" w:right="567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游明朝">
    <w:altName w:val="Cormora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游明朝">
    <w:altName w:val="Cormora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游ゴシック Light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24"/>
    <w:rsid w:val="000F55BF"/>
    <w:rsid w:val="00AA66B9"/>
    <w:rsid w:val="00D81724"/>
    <w:rsid w:val="1E8CF99F"/>
    <w:rsid w:val="6355E456"/>
    <w:rsid w:val="7C7B60CC"/>
    <w:rsid w:val="FDF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1099</Characters>
  <Lines>9</Lines>
  <Paragraphs>2</Paragraphs>
  <TotalTime>2</TotalTime>
  <ScaleCrop>false</ScaleCrop>
  <LinksUpToDate>false</LinksUpToDate>
  <CharactersWithSpaces>1289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2022-11-13T23:42:00Z</dcterms:created>
  <dc:creator>Masha</dc:creator>
  <cp:lastModifiedBy>admin1</cp:lastModifiedBy>
  <dcterms:modified xsi:type="dcterms:W3CDTF">2023-09-11T12:17:41Z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