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EE97" w14:textId="77777777" w:rsidR="00E90BC7" w:rsidRDefault="00E90BC7" w:rsidP="00E90BC7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14:paraId="54006DF0" w14:textId="77777777" w:rsidR="00E90BC7" w:rsidRDefault="00E90BC7" w:rsidP="00E90BC7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14:paraId="162DD976" w14:textId="16C9BA65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Тип 1 № </w:t>
      </w:r>
    </w:p>
    <w:p w14:paraId="77FC3AB6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объектов, указанных в таблице, определите, какими цифрами они обозначены на схеме. Заполните таблицу, в ответ запишите последовательность четырёх цифр.</w:t>
      </w:r>
    </w:p>
    <w:p w14:paraId="226556D3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2028"/>
        <w:gridCol w:w="2115"/>
        <w:gridCol w:w="866"/>
        <w:gridCol w:w="2283"/>
      </w:tblGrid>
      <w:tr w:rsidR="00E90BC7" w:rsidRPr="00E90BC7" w14:paraId="44DC8812" w14:textId="77777777" w:rsidTr="00E9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09620" w14:textId="77777777" w:rsidR="00E90BC7" w:rsidRPr="00E90BC7" w:rsidRDefault="00E90BC7" w:rsidP="00E90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C0951" w14:textId="77777777" w:rsidR="00E90BC7" w:rsidRPr="00E90BC7" w:rsidRDefault="00E90BC7" w:rsidP="00E90B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Ванная комната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E2B09" w14:textId="77777777" w:rsidR="00E90BC7" w:rsidRPr="00E90BC7" w:rsidRDefault="00E90BC7" w:rsidP="00E90B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комната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5E477" w14:textId="77777777" w:rsidR="00E90BC7" w:rsidRPr="00E90BC7" w:rsidRDefault="00E90BC7" w:rsidP="00E90B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A8E28" w14:textId="77777777" w:rsidR="00E90BC7" w:rsidRPr="00E90BC7" w:rsidRDefault="00E90BC7" w:rsidP="00E90B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Кладовая комната</w:t>
            </w:r>
          </w:p>
        </w:tc>
      </w:tr>
      <w:tr w:rsidR="00E90BC7" w:rsidRPr="00E90BC7" w14:paraId="732F7480" w14:textId="77777777" w:rsidTr="00E9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CF7D3" w14:textId="77777777" w:rsidR="00E90BC7" w:rsidRPr="00E90BC7" w:rsidRDefault="00E90BC7" w:rsidP="00E90B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C38F7" w14:textId="77777777" w:rsidR="00E90BC7" w:rsidRPr="00E90BC7" w:rsidRDefault="00E90BC7" w:rsidP="00E90B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21101" w14:textId="77777777" w:rsidR="00E90BC7" w:rsidRPr="00E90BC7" w:rsidRDefault="00E90BC7" w:rsidP="00E90B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332D2" w14:textId="77777777" w:rsidR="00E90BC7" w:rsidRPr="00E90BC7" w:rsidRDefault="00E90BC7" w:rsidP="00E90B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118BDD" w14:textId="77777777" w:rsidR="00E90BC7" w:rsidRPr="00E90BC7" w:rsidRDefault="00E90BC7" w:rsidP="00E90B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E953CD2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3E4B3AE7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563A11" wp14:editId="58FE8BB9">
            <wp:extent cx="2933700" cy="2324100"/>
            <wp:effectExtent l="0" t="0" r="0" b="0"/>
            <wp:docPr id="1250" name="Рисунок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F7812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 изображена схема квартиры (сторона каждой клетки на схеме равна 1 м). Вход и выход осуществляются через единственную дверь.</w:t>
      </w:r>
    </w:p>
    <w:p w14:paraId="3D4E47AB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в квартиру расположен коридор, отмеченный цифрой 1. Перед входом в квартиру располагается ванная комната, а справа от неё — санузел.</w:t>
      </w:r>
    </w:p>
    <w:p w14:paraId="7F2051FE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Гостиная занимает наибольшую площадь в квартире, из гостиной можно попасть в детскую комнату. Также в квартире есть кухня, из которой можно попасть на балкон, отмеченный цифрой 6. В конце коридора находится кладовая комната, имеющая площадь 10 м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F68C8A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Потолок в ванной комнате и санузле планируется покрасить в белый цвет. Для покраски одного 1 м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потолка требуется 0,2 л краски.</w:t>
      </w:r>
    </w:p>
    <w:p w14:paraId="2E7A4900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квартире стоит </w:t>
      </w:r>
      <w:proofErr w:type="spellStart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однотарифный</w:t>
      </w:r>
      <w:proofErr w:type="spellEnd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счётчик электроэнергии. Имеется возможность установить двухтарифный счётчик.</w:t>
      </w:r>
    </w:p>
    <w:p w14:paraId="244F47B0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входом в квартиру располагается ванная комната, следовательно, ванная комната отмечена цифрой 2. Гостиная занимает наибольшую площадь в квартире, из гостиной можно попасть в детскую комнату, поэтому детская комната отмечена цифрой 7. Также в квартире есть кухня, из которой можно попасть на балкон, отмеченный цифрой 6, значит, кухня отмечена на схеме цифрой 4. В конце коридора находится кладовая комната, имеющая площадь 10 м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следовательно, кладовая комната отмечена цифрой 8.</w:t>
      </w:r>
    </w:p>
    <w:p w14:paraId="107DF7BE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95EE78" w14:textId="2611EB3A" w:rsid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lastRenderedPageBreak/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2748.</w:t>
      </w:r>
    </w:p>
    <w:p w14:paraId="1879D5E8" w14:textId="150FE3D9" w:rsid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A4C903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EA3F25" w14:textId="28F5FC0E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2. Тип 2 № </w:t>
      </w:r>
    </w:p>
    <w:p w14:paraId="22854835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 продаётся в банках по 2 л. Сколько банок краски требуется купить, чтобы покрасить потолок в ванной комнате и санузле?</w:t>
      </w:r>
    </w:p>
    <w:p w14:paraId="6E2FE3F4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3E490B84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ванной комнаты и санузла равна</w:t>
      </w:r>
    </w:p>
    <w:p w14:paraId="134B94CF" w14:textId="77777777" w:rsidR="00E90BC7" w:rsidRPr="00E90BC7" w:rsidRDefault="00E90BC7" w:rsidP="00E9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527F55" wp14:editId="53EBA676">
            <wp:extent cx="1143000" cy="152400"/>
            <wp:effectExtent l="0" t="0" r="0" b="0"/>
            <wp:docPr id="1252" name="Рисунок 1252" descr="3в подстановке от до cdot4 плюс 3в подстановке от до cdot4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 descr="3в подстановке от до cdot4 плюс 3в подстановке от до cdot4=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98721C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покраски одного 1 м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потолка требуется 0,2 л краски. Значит, чтобы покрасить потолок в ванной комнате и санузле понадобится</w:t>
      </w:r>
    </w:p>
    <w:p w14:paraId="545E7CC1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 · 24 = 4,8 л</w:t>
      </w:r>
    </w:p>
    <w:p w14:paraId="47E4D71F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краски. в банке 2 литра краски, следовательно, требуется купить 3 банки краски.</w:t>
      </w:r>
    </w:p>
    <w:p w14:paraId="311DA664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8513E8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</w:t>
      </w:r>
    </w:p>
    <w:p w14:paraId="6159935B" w14:textId="1C14F06A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3. Тип 3 № </w:t>
      </w:r>
    </w:p>
    <w:p w14:paraId="4476EF5D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площадь, которую занимают кухня и балкон. Ответ дайте в квадратных метрах.</w:t>
      </w:r>
    </w:p>
    <w:p w14:paraId="21C98C71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4C1D93BB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 одной клетки равна 1 м. Значит, площадь кухни и балкона равна:</w:t>
      </w:r>
    </w:p>
    <w:p w14:paraId="25B94E1E" w14:textId="77777777" w:rsidR="00E90BC7" w:rsidRPr="00E90BC7" w:rsidRDefault="00E90BC7" w:rsidP="00E9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25063D" wp14:editId="186D0C28">
            <wp:extent cx="1143000" cy="152400"/>
            <wp:effectExtent l="0" t="0" r="0" b="0"/>
            <wp:docPr id="1254" name="Рисунок 1254" descr="6в подстановке от до cdot4 плюс 4в подстановке от до cdot1=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6в подстановке от до cdot4 плюс 4в подстановке от до cdot1=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F69EED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28.</w:t>
      </w:r>
    </w:p>
    <w:p w14:paraId="203BD59F" w14:textId="57F2F45F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4. Тип 4 № </w:t>
      </w:r>
    </w:p>
    <w:p w14:paraId="327F0157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расстояние между противоположными углами (диагональ) ванной комнаты в метрах.</w:t>
      </w:r>
    </w:p>
    <w:p w14:paraId="4D633282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71957F23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Найдём расстояние между противоположными углами ванной комнаты по теореме Пифагора:</w:t>
      </w:r>
    </w:p>
    <w:p w14:paraId="0F3B60B9" w14:textId="77777777" w:rsidR="00E90BC7" w:rsidRPr="00E90BC7" w:rsidRDefault="00E90BC7" w:rsidP="00E9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FDF16C" wp14:editId="7D23AEDF">
            <wp:extent cx="2430780" cy="281940"/>
            <wp:effectExtent l="0" t="0" r="7620" b="0"/>
            <wp:docPr id="1256" name="Рисунок 1256" descr="в подстановке от до sqrt3 в квадрате плюс 4 в квадрате =в подстановке от до sqrt9 плюс 16=в подстановке от до sqrt25=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 descr="в подстановке от до sqrt3 в квадрате плюс 4 в квадрате =в подстановке от до sqrt9 плюс 16=в подстановке от до sqrt25=5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A482F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B02F01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</w:t>
      </w:r>
    </w:p>
    <w:p w14:paraId="790823FC" w14:textId="2319659F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5. Тип 5 № </w:t>
      </w:r>
    </w:p>
    <w:p w14:paraId="48596698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Хозяин квартиры планирует установить в квартире счётчик. Он рассматривает два варианта: </w:t>
      </w:r>
      <w:proofErr w:type="spellStart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однотарифный</w:t>
      </w:r>
      <w:proofErr w:type="spellEnd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двухтарифный счётчики. Цены на оборудование и стоимость его установки, данные о потребляемой мощности, и тарифах оплаты даны в таблице.</w:t>
      </w:r>
    </w:p>
    <w:p w14:paraId="28C1AC5D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1934"/>
        <w:gridCol w:w="1970"/>
        <w:gridCol w:w="2786"/>
      </w:tblGrid>
      <w:tr w:rsidR="00E90BC7" w:rsidRPr="00E90BC7" w14:paraId="720AA155" w14:textId="77777777" w:rsidTr="00E9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FE28C7" w14:textId="77777777" w:rsidR="00E90BC7" w:rsidRPr="00E90BC7" w:rsidRDefault="00E90BC7" w:rsidP="00E9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F2E97" w14:textId="77777777" w:rsidR="00E90BC7" w:rsidRPr="00E90BC7" w:rsidRDefault="00E90BC7" w:rsidP="00E90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  <w:r w:rsidRPr="00E9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 монтаж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B1797" w14:textId="77777777" w:rsidR="00E90BC7" w:rsidRPr="00E90BC7" w:rsidRDefault="00E90BC7" w:rsidP="00E90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Сред. </w:t>
            </w:r>
            <w:proofErr w:type="spellStart"/>
            <w:r w:rsidRPr="00E9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потребл</w:t>
            </w:r>
            <w:proofErr w:type="spellEnd"/>
            <w:r w:rsidRPr="00E9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E9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мощность</w:t>
            </w:r>
            <w:r w:rsidRPr="00E9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(в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4F9A9" w14:textId="77777777" w:rsidR="00E90BC7" w:rsidRPr="00E90BC7" w:rsidRDefault="00E90BC7" w:rsidP="00E90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оплаты</w:t>
            </w:r>
          </w:p>
        </w:tc>
      </w:tr>
      <w:tr w:rsidR="00E90BC7" w:rsidRPr="00E90BC7" w14:paraId="62EDB414" w14:textId="77777777" w:rsidTr="00E90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C2B06" w14:textId="77777777" w:rsidR="00E90BC7" w:rsidRPr="00E90BC7" w:rsidRDefault="00E90BC7" w:rsidP="00E90BC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Однотарифный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B4372" w14:textId="77777777" w:rsidR="00E90BC7" w:rsidRPr="00E90BC7" w:rsidRDefault="00E90BC7" w:rsidP="00E90B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74415" w14:textId="77777777" w:rsidR="00E90BC7" w:rsidRPr="00E90BC7" w:rsidRDefault="00E90BC7" w:rsidP="00E90B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BA10A" w14:textId="77777777" w:rsidR="00E90BC7" w:rsidRPr="00E90BC7" w:rsidRDefault="00E90BC7" w:rsidP="00E90B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руб.</w:t>
            </w:r>
            <w:proofErr w:type="gramStart"/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/(</w:t>
            </w:r>
            <w:proofErr w:type="gramEnd"/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 · ч )</w:t>
            </w:r>
          </w:p>
        </w:tc>
      </w:tr>
      <w:tr w:rsidR="00E90BC7" w:rsidRPr="00E90BC7" w14:paraId="4CF068F8" w14:textId="77777777" w:rsidTr="00E90B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24CFD" w14:textId="77777777" w:rsidR="00E90BC7" w:rsidRPr="00E90BC7" w:rsidRDefault="00E90BC7" w:rsidP="00E90BC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Двухтарифный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06B10" w14:textId="77777777" w:rsidR="00E90BC7" w:rsidRPr="00E90BC7" w:rsidRDefault="00E90BC7" w:rsidP="00E90B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8 200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826E5" w14:textId="77777777" w:rsidR="00E90BC7" w:rsidRPr="00E90BC7" w:rsidRDefault="00E90BC7" w:rsidP="00E90B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08F01E" w14:textId="77777777" w:rsidR="00E90BC7" w:rsidRPr="00E90BC7" w:rsidRDefault="00E90BC7" w:rsidP="00E90B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руб.</w:t>
            </w:r>
            <w:proofErr w:type="gramStart"/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/(</w:t>
            </w:r>
            <w:proofErr w:type="gramEnd"/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 · ч) днём</w:t>
            </w:r>
          </w:p>
        </w:tc>
      </w:tr>
      <w:tr w:rsidR="00E90BC7" w:rsidRPr="00E90BC7" w14:paraId="408C87A6" w14:textId="77777777" w:rsidTr="00E90B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7C32B" w14:textId="77777777" w:rsidR="00E90BC7" w:rsidRPr="00E90BC7" w:rsidRDefault="00E90BC7" w:rsidP="00E90B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710A0" w14:textId="77777777" w:rsidR="00E90BC7" w:rsidRPr="00E90BC7" w:rsidRDefault="00E90BC7" w:rsidP="00E90B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B951" w14:textId="77777777" w:rsidR="00E90BC7" w:rsidRPr="00E90BC7" w:rsidRDefault="00E90BC7" w:rsidP="00E90B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3478B" w14:textId="77777777" w:rsidR="00E90BC7" w:rsidRPr="00E90BC7" w:rsidRDefault="00E90BC7" w:rsidP="00E90B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руб.</w:t>
            </w:r>
            <w:proofErr w:type="gramStart"/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/(</w:t>
            </w:r>
            <w:proofErr w:type="gramEnd"/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 · ч ) ночью</w:t>
            </w: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 23:00 до 6:00)</w:t>
            </w:r>
          </w:p>
        </w:tc>
      </w:tr>
    </w:tbl>
    <w:p w14:paraId="6A3CB15C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6D1042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Обдумав оба варианта, хозяин решил установить двухтарифный электросчётчик. Через сколько дней непрерывного использования электричества экономия от использования двухтарифного счётчика вместо </w:t>
      </w:r>
      <w:proofErr w:type="spellStart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однотарифного</w:t>
      </w:r>
      <w:proofErr w:type="spellEnd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компенсирует разность в стоимости установки двухтарифного счётчика и </w:t>
      </w:r>
      <w:proofErr w:type="spellStart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однотарифного</w:t>
      </w:r>
      <w:proofErr w:type="spellEnd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341574CA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362E47CB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Разница в стоимости установки двухтарифного и </w:t>
      </w:r>
      <w:proofErr w:type="spellStart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однотарифного</w:t>
      </w:r>
      <w:proofErr w:type="spellEnd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счётчиков равна 8 200 − 4 000 = 4 200 руб. День использования электроэнергии с </w:t>
      </w:r>
      <w:proofErr w:type="spellStart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однотарифным</w:t>
      </w:r>
      <w:proofErr w:type="spellEnd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счётчиком стоит 5 · 6 · 24 = 720 руб. День использования электроэнергии с двухтарифным счётчиком стоит 6 · 5 · 17 + 6 · 3 · 7 = 636 руб. Разница в стоимости составляет 720 − 636 = 84 руб. Значит, экономия от использования двухтарифного счётчика вместо </w:t>
      </w:r>
      <w:proofErr w:type="spellStart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однотарифного</w:t>
      </w:r>
      <w:proofErr w:type="spellEnd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компенсирует разность в стоимости установки двухтарифного и </w:t>
      </w:r>
      <w:proofErr w:type="spellStart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однотарифного</w:t>
      </w:r>
      <w:proofErr w:type="spellEnd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счётчиков через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7594F5" wp14:editId="2FE05A3D">
            <wp:extent cx="784860" cy="403860"/>
            <wp:effectExtent l="0" t="0" r="0" b="0"/>
            <wp:docPr id="1258" name="Рисунок 1258" descr="в подстановке от до frac420084=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 descr="в подстановке от до frac420084=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дней.</w:t>
      </w:r>
    </w:p>
    <w:p w14:paraId="28850B7E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16A4F6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50.</w:t>
      </w:r>
    </w:p>
    <w:p w14:paraId="66C33015" w14:textId="5616E2E8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6. Тип 6 № </w:t>
      </w:r>
    </w:p>
    <w:p w14:paraId="691870BD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значение выражения: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9C9C4E" wp14:editId="20255DD0">
            <wp:extent cx="1173480" cy="175260"/>
            <wp:effectExtent l="0" t="0" r="7620" b="0"/>
            <wp:docPr id="1260" name="Рисунок 1260" descr="4,6в подстановке от до cdot 3,4 минус 0,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 descr="4,6в подстановке от до cdot 3,4 минус 0,34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9FE11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84B23C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упрощения вычислений, вынесем общий множитель за скобки:</w:t>
      </w:r>
    </w:p>
    <w:p w14:paraId="32B67C64" w14:textId="77777777" w:rsidR="00E90BC7" w:rsidRPr="00E90BC7" w:rsidRDefault="00E90BC7" w:rsidP="00E9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8CC99B" wp14:editId="381F1F5E">
            <wp:extent cx="3977640" cy="190500"/>
            <wp:effectExtent l="0" t="0" r="3810" b="0"/>
            <wp:docPr id="1261" name="Рисунок 1261" descr="4,6в подстановке от до cdot 3,4 минус 0,34=3,4в подстановке от до cdot левая круглая скобка 4,6 минус 0,1 правая круглая скобка =3,4в подстановке от до cdot4,5=15,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 descr="4,6в подстановке от до cdot 3,4 минус 0,34=3,4в подстановке от до cdot левая круглая скобка 4,6 минус 0,1 правая круглая скобка =3,4в подстановке от до cdot4,5=15,3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EE4F1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15,3.</w:t>
      </w:r>
    </w:p>
    <w:p w14:paraId="2531B883" w14:textId="1F1544CE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7. Тип 7 № </w:t>
      </w:r>
    </w:p>
    <w:p w14:paraId="7F802D96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координатной прямой отмечены числа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61D5F1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ответе укажите номер правильного варианта.</w:t>
      </w:r>
    </w:p>
    <w:p w14:paraId="0B596189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FF764B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7E6A2C" wp14:editId="62BBF459">
            <wp:extent cx="1752600" cy="281940"/>
            <wp:effectExtent l="0" t="0" r="0" b="3810"/>
            <wp:docPr id="1263" name="Рисунок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1DEC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0AB82E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из приведенных утверждений </w:t>
      </w: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неверно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2148A790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B50F389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99D66B" wp14:editId="2BC3A9C7">
            <wp:extent cx="563880" cy="236220"/>
            <wp:effectExtent l="0" t="0" r="7620" b="0"/>
            <wp:docPr id="1264" name="Рисунок 1264" descr="ab в квадрате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 descr="ab в квадрате больше 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BBFC2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550825" wp14:editId="3526268B">
            <wp:extent cx="678180" cy="152400"/>
            <wp:effectExtent l="0" t="0" r="7620" b="0"/>
            <wp:docPr id="1265" name="Рисунок 1265" descr="b минус a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 descr="b минус a больше 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87262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A177B1" wp14:editId="347988EF">
            <wp:extent cx="487680" cy="152400"/>
            <wp:effectExtent l="0" t="0" r="7620" b="0"/>
            <wp:docPr id="1266" name="Рисунок 1266" descr="ab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 descr="ab меньше 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8EBA6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87052D" wp14:editId="17DE6CB6">
            <wp:extent cx="678180" cy="152400"/>
            <wp:effectExtent l="0" t="0" r="7620" b="0"/>
            <wp:docPr id="1267" name="Рисунок 1267" descr="a плюс b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 descr="a плюс b меньше 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5152C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Заметим, что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FD4208" wp14:editId="70DB046B">
            <wp:extent cx="868680" cy="175260"/>
            <wp:effectExtent l="0" t="0" r="7620" b="0"/>
            <wp:docPr id="1268" name="Рисунок 1268" descr="a меньше 0, b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 descr="a меньше 0, b больше 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458312" wp14:editId="0EC2094E">
            <wp:extent cx="609600" cy="182880"/>
            <wp:effectExtent l="0" t="0" r="0" b="7620"/>
            <wp:docPr id="1269" name="Рисунок 1269" descr="|a| больше |b|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 descr="|a| больше |b|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Проверим все варианты ответа:</w:t>
      </w:r>
    </w:p>
    <w:p w14:paraId="0B2A18F9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EBBEEA" wp14:editId="2307FF16">
            <wp:extent cx="563880" cy="236220"/>
            <wp:effectExtent l="0" t="0" r="7620" b="0"/>
            <wp:docPr id="1270" name="Рисунок 1270" descr="ab в квадрате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 descr="ab в квадрате больше 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неверно;</w:t>
      </w:r>
    </w:p>
    <w:p w14:paraId="690CAFB8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D1ADF0" wp14:editId="7B0A737A">
            <wp:extent cx="678180" cy="152400"/>
            <wp:effectExtent l="0" t="0" r="7620" b="0"/>
            <wp:docPr id="1271" name="Рисунок 1271" descr="b минус a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 descr="b минус a больше 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верно;</w:t>
      </w:r>
    </w:p>
    <w:p w14:paraId="26BE0694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FCFE5D" wp14:editId="36B7171E">
            <wp:extent cx="487680" cy="152400"/>
            <wp:effectExtent l="0" t="0" r="7620" b="0"/>
            <wp:docPr id="1272" name="Рисунок 1272" descr="ab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 descr="ab меньше 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верно;</w:t>
      </w:r>
    </w:p>
    <w:p w14:paraId="630F2259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FEB1DE" wp14:editId="4DFA4E91">
            <wp:extent cx="678180" cy="152400"/>
            <wp:effectExtent l="0" t="0" r="7620" b="0"/>
            <wp:docPr id="1273" name="Рисунок 1273" descr="a плюс b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 descr="a плюс b меньше 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верно.</w:t>
      </w:r>
    </w:p>
    <w:p w14:paraId="56A58E37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4DC4AD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указан под номером 1.</w:t>
      </w:r>
    </w:p>
    <w:p w14:paraId="4A7EDB84" w14:textId="55F27B89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8. Тип 8 № </w:t>
      </w:r>
    </w:p>
    <w:p w14:paraId="7FB83968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целых чисел расположено между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010EC5" wp14:editId="72A09E50">
            <wp:extent cx="419100" cy="236220"/>
            <wp:effectExtent l="0" t="0" r="0" b="0"/>
            <wp:docPr id="1275" name="Рисунок 1275" descr="3в подстановке от до sqrt 1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3в подстановке от до sqrt 14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E661EB" wp14:editId="1F473BC8">
            <wp:extent cx="320040" cy="236220"/>
            <wp:effectExtent l="0" t="0" r="3810" b="0"/>
            <wp:docPr id="1276" name="Рисунок 1276" descr="7в подстановке от до sqrt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 descr="7в подстановке от до sqrt 3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597F3E8B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Заметим, что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CD1F1B" wp14:editId="7A2F122A">
            <wp:extent cx="1097280" cy="236220"/>
            <wp:effectExtent l="0" t="0" r="7620" b="0"/>
            <wp:docPr id="1277" name="Рисунок 1277" descr="3 в подстановке от до sqrt14 = в подстановке от до sqrt126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 descr="3 в подстановке от до sqrt14 = в подстановке от до sqrt126,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D8E0C5" wp14:editId="6D33EE29">
            <wp:extent cx="1005840" cy="236220"/>
            <wp:effectExtent l="0" t="0" r="3810" b="0"/>
            <wp:docPr id="1278" name="Рисунок 1278" descr="7 в подстановке от до sqrt3 = в подстановке от до sqrt 1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7 в подстановке от до sqrt3 = в подстановке от до sqrt 147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Далее оценим:</w:t>
      </w:r>
    </w:p>
    <w:p w14:paraId="018F4CC4" w14:textId="77777777" w:rsidR="00E90BC7" w:rsidRPr="00E90BC7" w:rsidRDefault="00E90BC7" w:rsidP="00E9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4479D3" wp14:editId="6A02993F">
            <wp:extent cx="3230880" cy="236220"/>
            <wp:effectExtent l="0" t="0" r="7620" b="0"/>
            <wp:docPr id="1279" name="Рисунок 1279" descr="в подстановке от до sqrt 121 меньше в подстановке от до sqrt126 меньше в подстановке от до sqrt 144в подстановке от до Leftrightarrow 11 меньше в подстановке от до sqrt126 меньше 12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 descr="в подстановке от до sqrt 121 меньше в подстановке от до sqrt126 меньше в подстановке от до sqrt 144в подстановке от до Leftrightarrow 11 меньше в подстановке от до sqrt126 меньше 12,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0AEC0" w14:textId="77777777" w:rsidR="00E90BC7" w:rsidRPr="00E90BC7" w:rsidRDefault="00E90BC7" w:rsidP="00E9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BE0100" wp14:editId="1438FAD3">
            <wp:extent cx="3230880" cy="236220"/>
            <wp:effectExtent l="0" t="0" r="7620" b="0"/>
            <wp:docPr id="1280" name="Рисунок 1280" descr="в подстановке от до sqrt 144 меньше в подстановке от до sqrt147 меньше в подстановке от до sqrt 169в подстановке от до Leftrightarrow 12 меньше в подстановке от до sqrt147 меньше 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 descr="в подстановке от до sqrt 144 меньше в подстановке от до sqrt147 меньше в подстановке от до sqrt 169в подстановке от до Leftrightarrow 12 меньше в подстановке от до sqrt147 меньше 13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CFAC1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между исходными числами расположено единственное целое число — 12.</w:t>
      </w:r>
    </w:p>
    <w:p w14:paraId="1CEC9EFF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9C713B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</w:p>
    <w:p w14:paraId="58B0C10B" w14:textId="5D282F89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9. Тип 9 № </w:t>
      </w:r>
    </w:p>
    <w:p w14:paraId="0FEAB052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4A8F7E" wp14:editId="786FC4F0">
            <wp:extent cx="2788920" cy="236220"/>
            <wp:effectExtent l="0" t="0" r="0" b="0"/>
            <wp:docPr id="1282" name="Рисунок 1282" descr=" минус 2x в квадрате плюс x плюс 7= минус x в квадрате плюс 5x плюс левая круглая скобка минус 2 минус x в квадрате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 descr=" минус 2x в квадрате плюс x плюс 7= минус x в квадрате плюс 5x плюс левая круглая скобка минус 2 минус x в квадрате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AEDCA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Раскроем скобки и преобразуем выражение:</w:t>
      </w:r>
    </w:p>
    <w:p w14:paraId="3C013A78" w14:textId="77777777" w:rsidR="00E90BC7" w:rsidRPr="00E90BC7" w:rsidRDefault="00E90BC7" w:rsidP="00E9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E3282A" wp14:editId="0F88D290">
            <wp:extent cx="3025140" cy="236220"/>
            <wp:effectExtent l="0" t="0" r="3810" b="0"/>
            <wp:docPr id="1283" name="Рисунок 1283" descr=" минус 2x в квадрате плюс x плюс 7= минус x в квадрате плюс 5x плюс левая круглая скобка минус 2 минус x в квадрате правая круглая скобка в подстановке от до в подстановке от до 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 минус 2x в квадрате плюс x плюс 7= минус x в квадрате плюс 5x плюс левая круглая скобка минус 2 минус x в квадрате правая круглая скобка в подстановке от до в подстановке от до Leftrightarrow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02A92B" wp14:editId="74209BB4">
            <wp:extent cx="3009900" cy="236220"/>
            <wp:effectExtent l="0" t="0" r="0" b="0"/>
            <wp:docPr id="1284" name="Рисунок 1284" descr="в подстановке от до Leftrightarrow в подстановке от до минус 2x в квадрате плюс x плюс 7= минус x в квадрате плюс 5x минус 2 минус x в квадрате в подстановке от до в подстановке от до 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 descr="в подстановке от до Leftrightarrow в подстановке от до минус 2x в квадрате плюс x плюс 7= минус x в квадрате плюс 5x минус 2 минус x в квадрате в подстановке от до в подстановке от до Leftrightarrow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CF081" w14:textId="77777777" w:rsidR="00E90BC7" w:rsidRPr="00E90BC7" w:rsidRDefault="00E90BC7" w:rsidP="00E9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02345D" wp14:editId="499FA3E2">
            <wp:extent cx="2918460" cy="175260"/>
            <wp:effectExtent l="0" t="0" r="0" b="0"/>
            <wp:docPr id="1285" name="Рисунок 1285" descr="в подстановке от до Leftrightarrow минус 4x= минус 9 в подстановке от до в подстановке от до Leftrightarrow в подстановке от до 4x=9 в подстановке от до в подстановке от до Leftrightarrow в подстановке от до x=2,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 descr="в подстановке от до Leftrightarrow минус 4x= минус 9 в подстановке от до в подстановке от до Leftrightarrow в подстановке от до 4x=9 в подстановке от до в подстановке от до Leftrightarrow в подстановке от до x=2,25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32F59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2,25.</w:t>
      </w:r>
    </w:p>
    <w:p w14:paraId="5C0C42CC" w14:textId="5BB47F2D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10. Тип 10 № </w:t>
      </w:r>
    </w:p>
    <w:p w14:paraId="5D6B614D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 у Маши сломался и показывает только один случайный канал. Маша включает телевизор. В это время по трем каналам из двадцати показывают кинокомедии. Найдите вероятность того, что Маша попадет на канал, где комедия не идет.</w:t>
      </w:r>
    </w:p>
    <w:p w14:paraId="7B80B4F7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каналов, по которым не идет кинокомедий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0FE55D" wp14:editId="20DF105B">
            <wp:extent cx="891540" cy="152400"/>
            <wp:effectExtent l="0" t="0" r="3810" b="0"/>
            <wp:docPr id="1287" name="Рисунок 1287" descr="20 минус 3=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 descr="20 минус 3=17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Вероятность того, что Маша не попадет на канал, по которому идут кинокомедии равна отношению количества каналов, по которым не идут кинокомедии к общему числу каналов: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83385E" wp14:editId="4D1648A9">
            <wp:extent cx="800100" cy="403860"/>
            <wp:effectExtent l="0" t="0" r="0" b="0"/>
            <wp:docPr id="1288" name="Рисунок 1288" descr="в подстановке от до frac1720=0,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 descr="в подстановке от до frac1720=0,85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B5A73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B9A4DA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0,85.</w:t>
      </w:r>
    </w:p>
    <w:p w14:paraId="7FF60613" w14:textId="78352794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11. Тип 11 № </w:t>
      </w:r>
    </w:p>
    <w:p w14:paraId="1C5400AA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изображён график функции 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101D85" wp14:editId="7849314F">
            <wp:extent cx="609600" cy="182880"/>
            <wp:effectExtent l="0" t="0" r="0" b="7620"/>
            <wp:docPr id="1290" name="Рисунок 1290" descr="y=f левая круглая скобка x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 descr="y=f левая круглая скобка x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из утверждений относительно этой функции неверны? Укажите их номера.</w:t>
      </w:r>
    </w:p>
    <w:p w14:paraId="5DAA33AD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AF5942B" wp14:editId="2A4201D3">
            <wp:extent cx="2446020" cy="1912620"/>
            <wp:effectExtent l="0" t="0" r="0" b="0"/>
            <wp:docPr id="1291" name="Рисунок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D5D58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B42EF94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функция возрастает на промежутке 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4CCB14" wp14:editId="3A17866C">
            <wp:extent cx="716280" cy="182880"/>
            <wp:effectExtent l="0" t="0" r="7620" b="7620"/>
            <wp:docPr id="1292" name="Рисунок 1292" descr=" левая квадратная скобка минус 2; в подстановке от до плюс в подстановке от до infty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 descr=" левая квадратная скобка минус 2; в подстановке от до плюс в подстановке от до infty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DEF36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8CB401" wp14:editId="37E24AE1">
            <wp:extent cx="1021080" cy="182880"/>
            <wp:effectExtent l="0" t="0" r="7620" b="7620"/>
            <wp:docPr id="1293" name="Рисунок 1293" descr="f левая круглая скобка 3 правая круглая скобка больше f левая круглая скобка минус 3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 descr="f левая круглая скобка 3 правая круглая скобка больше f левая круглая скобка минус 3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EBA91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5F5C45" wp14:editId="0863CEA9">
            <wp:extent cx="784860" cy="182880"/>
            <wp:effectExtent l="0" t="0" r="0" b="7620"/>
            <wp:docPr id="1294" name="Рисунок 1294" descr="f левая круглая скобка 0 правая круглая скобка = мину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 descr="f левая круглая скобка 0 правая круглая скобка = минус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81F3F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прямая 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BEC27" wp14:editId="169F8E4E">
            <wp:extent cx="388620" cy="175260"/>
            <wp:effectExtent l="0" t="0" r="0" b="0"/>
            <wp:docPr id="1295" name="Рисунок 1295" descr="y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 descr="y=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 пересекает график в точках 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22FCD0" wp14:editId="13496D10">
            <wp:extent cx="548640" cy="182880"/>
            <wp:effectExtent l="0" t="0" r="3810" b="7620"/>
            <wp:docPr id="1296" name="Рисунок 1296" descr=" левая круглая скобка минус 2; в подстановке от до 2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 descr=" левая круглая скобка минус 2; в подстановке от до 2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 и 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E9CCD2" wp14:editId="5E633BC6">
            <wp:extent cx="419100" cy="190500"/>
            <wp:effectExtent l="0" t="0" r="0" b="0"/>
            <wp:docPr id="1297" name="Рисунок 1297" descr=" левая круглая скобка 5; в подстановке от до 2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 descr=" левая круглая скобка 5; в подстановке от до 2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3942C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 каждое из утверждений.</w:t>
      </w:r>
    </w:p>
    <w:p w14:paraId="04B81F20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Функция возрастает на промежутке 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F91092" wp14:editId="30FD8243">
            <wp:extent cx="716280" cy="182880"/>
            <wp:effectExtent l="0" t="0" r="7620" b="7620"/>
            <wp:docPr id="1298" name="Рисунок 1298" descr=" левая квадратная скобка минус 2; в подстановке от до плюс в подстановке от до infty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 descr=" левая квадратная скобка минус 2; в подстановке от до плюс в подстановке от до infty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неверно,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функция убывает на промежутке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7B1A49" wp14:editId="75AC231B">
            <wp:extent cx="480060" cy="190500"/>
            <wp:effectExtent l="0" t="0" r="0" b="0"/>
            <wp:docPr id="1299" name="Рисунок 1299" descr=" левая квадратная скобка минус 2; 2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 descr=" левая квадратная скобка минус 2; 2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затем возрастает на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CBB2AD" wp14:editId="0C927808">
            <wp:extent cx="571500" cy="182880"/>
            <wp:effectExtent l="0" t="0" r="0" b="7620"/>
            <wp:docPr id="1300" name="Рисунок 1300" descr=" левая квадратная скобка 2; в подстановке от до плюс в подстановке от до infty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 descr=" левая квадратная скобка 2; в подстановке от до плюс в подстановке от до infty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8EB883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1394EF" wp14:editId="0C45805A">
            <wp:extent cx="1021080" cy="182880"/>
            <wp:effectExtent l="0" t="0" r="7620" b="7620"/>
            <wp:docPr id="1301" name="Рисунок 1301" descr="f левая круглая скобка 3 правая круглая скобка больше f левая круглая скобка минус 3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 descr="f левая круглая скобка 3 правая круглая скобка больше f левая круглая скобка минус 3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неверно,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59A2E8" wp14:editId="46CB908C">
            <wp:extent cx="822960" cy="182880"/>
            <wp:effectExtent l="0" t="0" r="0" b="7620"/>
            <wp:docPr id="1302" name="Рисунок 1302" descr="f левая круглая скобка 3 правая круглая скобка = минус 2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f левая круглая скобка 3 правая круглая скобка = минус 2,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7524C7" wp14:editId="4B109892">
            <wp:extent cx="822960" cy="182880"/>
            <wp:effectExtent l="0" t="0" r="0" b="7620"/>
            <wp:docPr id="1303" name="Рисунок 1303" descr="f левая круглая скобка минус 3 правая круглая скобка =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 descr="f левая круглая скобка минус 3 правая круглая скобка =6.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41AC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B9EE4E" wp14:editId="35F81B4D">
            <wp:extent cx="784860" cy="182880"/>
            <wp:effectExtent l="0" t="0" r="0" b="7620"/>
            <wp:docPr id="1304" name="Рисунок 1304" descr="f левая круглая скобка 0 правая круглая скобка = мину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 descr="f левая круглая скобка 0 правая круглая скобка = минус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верно,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видно из графика.</w:t>
      </w:r>
    </w:p>
    <w:p w14:paraId="31693349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Прямая 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3C2135" wp14:editId="3FD2A5A0">
            <wp:extent cx="388620" cy="175260"/>
            <wp:effectExtent l="0" t="0" r="0" b="0"/>
            <wp:docPr id="1305" name="Рисунок 1305" descr="y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 descr="y=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 пересекает график в точках 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28CDE2" wp14:editId="2B6F1A04">
            <wp:extent cx="548640" cy="182880"/>
            <wp:effectExtent l="0" t="0" r="3810" b="7620"/>
            <wp:docPr id="1306" name="Рисунок 1306" descr=" левая круглая скобка минус 2; в подстановке от до 2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 descr=" левая круглая скобка минус 2; в подстановке от до 2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 и 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45C6CB" wp14:editId="6FE8548D">
            <wp:extent cx="419100" cy="190500"/>
            <wp:effectExtent l="0" t="0" r="0" b="0"/>
            <wp:docPr id="1307" name="Рисунок 1307" descr=" левая круглая скобка 5; в подстановке от до 2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 descr=" левая круглая скобка 5; в подстановке от до 2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верно,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видно из графика.</w:t>
      </w:r>
    </w:p>
    <w:p w14:paraId="2BE13C28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неверные утверждения находятся под номерами 1 и 2.</w:t>
      </w:r>
    </w:p>
    <w:p w14:paraId="7ACD8CB1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9B4B0D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12.</w:t>
      </w:r>
    </w:p>
    <w:p w14:paraId="729B0929" w14:textId="2EDF747C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12. Тип 12 № </w:t>
      </w:r>
    </w:p>
    <w:p w14:paraId="40BB6920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перевести значение температуры по шкале Цельсия (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шкалу Фаренгейта (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пользуются формулой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= 1,8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+ </w:t>
      </w:r>
      <w:proofErr w:type="gramStart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32 ,</w:t>
      </w:r>
      <w:proofErr w:type="gramEnd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градусы Цельсия,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градусы Фаренгейта. Какая температура по шкале Цельсия соответствует 6° по шкале Фаренгейта? Ответ округлите до десятых.</w:t>
      </w:r>
    </w:p>
    <w:p w14:paraId="70BCB495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Подставим в формулу значение переменной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268AEAB" w14:textId="77777777" w:rsidR="00E90BC7" w:rsidRPr="00E90BC7" w:rsidRDefault="00E90BC7" w:rsidP="00E90BC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D5067E" wp14:editId="7866C44C">
            <wp:extent cx="3848100" cy="419100"/>
            <wp:effectExtent l="0" t="0" r="0" b="0"/>
            <wp:docPr id="1309" name="Рисунок 1309" descr="6=1,8в подстановке от до cdot C плюс 32в подстановке от до Leftrightarrow C=в подстановке от до frac6 минус 321,8= минус 14, левая круглая скобка 4 правая круглая скобка в подстановке от до approx минус 14,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 descr="6=1,8в подстановке от до cdot C плюс 32в подстановке от до Leftrightarrow C=в подстановке от до frac6 минус 321,8= минус 14, левая круглая скобка 4 правая круглая скобка в подстановке от до approx минус 14,4.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19762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196C75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−14,4.</w:t>
      </w:r>
    </w:p>
    <w:p w14:paraId="1F62A6E3" w14:textId="571E5C39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13. Тип 13 № </w:t>
      </w:r>
    </w:p>
    <w:p w14:paraId="26A918E6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систему неравенств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A56EB1" wp14:editId="29943D1E">
            <wp:extent cx="830580" cy="541020"/>
            <wp:effectExtent l="0" t="0" r="7620" b="0"/>
            <wp:docPr id="1311" name="Рисунок 1311" descr=" система выражений x в квадрате в подстановке от до leqslant 4,в подстановке от до в подстановке от до x плюс 3 в подстановке от до geqslant 0. конец системы в подстановке от до righ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 descr=" система выражений x в квадрате в подстановке от до leqslant 4,в подстановке от до в подстановке от до x плюс 3 в подстановке от до geqslant 0. конец системы в подстановке от до right 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CFF81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52CA70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из рисунков изображено множество её решений?</w:t>
      </w:r>
    </w:p>
    <w:p w14:paraId="182CE49C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ответе укажите номер правильного варианта.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90BC7" w:rsidRPr="00E90BC7" w14:paraId="2EF2F3D8" w14:textId="77777777" w:rsidTr="00E90BC7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AF7D0" w14:textId="77777777" w:rsidR="00E90BC7" w:rsidRPr="00E90BC7" w:rsidRDefault="00E90BC7" w:rsidP="00E90BC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</w:t>
            </w:r>
          </w:p>
          <w:p w14:paraId="10119073" w14:textId="77777777" w:rsidR="00E90BC7" w:rsidRPr="00E90BC7" w:rsidRDefault="00E90BC7" w:rsidP="00E9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6F95FF2" wp14:editId="17E29BA9">
                  <wp:extent cx="1668780" cy="320040"/>
                  <wp:effectExtent l="0" t="0" r="7620" b="3810"/>
                  <wp:docPr id="1312" name="Рисунок 1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F53DD" w14:textId="77777777" w:rsidR="00E90BC7" w:rsidRPr="00E90BC7" w:rsidRDefault="00E90BC7" w:rsidP="00E90BC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</w:p>
          <w:p w14:paraId="6EA0EEB8" w14:textId="77777777" w:rsidR="00E90BC7" w:rsidRPr="00E90BC7" w:rsidRDefault="00E90BC7" w:rsidP="00E9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B7A6694" wp14:editId="51BE20D8">
                  <wp:extent cx="1668780" cy="320040"/>
                  <wp:effectExtent l="0" t="0" r="7620" b="3810"/>
                  <wp:docPr id="1313" name="Рисунок 1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167A2" w14:textId="77777777" w:rsidR="00E90BC7" w:rsidRPr="00E90BC7" w:rsidRDefault="00E90BC7" w:rsidP="00E9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90BC7" w:rsidRPr="00E90BC7" w14:paraId="6C343EB4" w14:textId="77777777" w:rsidTr="00E90BC7"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1743D" w14:textId="77777777" w:rsidR="00E90BC7" w:rsidRPr="00E90BC7" w:rsidRDefault="00E90BC7" w:rsidP="00E90BC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</w:p>
          <w:p w14:paraId="7F851F73" w14:textId="77777777" w:rsidR="00E90BC7" w:rsidRPr="00E90BC7" w:rsidRDefault="00E90BC7" w:rsidP="00E9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FED9A9" wp14:editId="1CF0DE0C">
                  <wp:extent cx="1668780" cy="320040"/>
                  <wp:effectExtent l="0" t="0" r="7620" b="3810"/>
                  <wp:docPr id="1314" name="Рисунок 1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47012" w14:textId="77777777" w:rsidR="00E90BC7" w:rsidRPr="00E90BC7" w:rsidRDefault="00E90BC7" w:rsidP="00E90BC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</w:p>
          <w:p w14:paraId="781C2E97" w14:textId="77777777" w:rsidR="00E90BC7" w:rsidRPr="00E90BC7" w:rsidRDefault="00E90BC7" w:rsidP="00E90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C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8327EE" wp14:editId="459FD0CB">
                  <wp:extent cx="1668780" cy="320040"/>
                  <wp:effectExtent l="0" t="0" r="7620" b="3810"/>
                  <wp:docPr id="1315" name="Рисунок 1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56764E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Решим систему:</w:t>
      </w:r>
    </w:p>
    <w:p w14:paraId="2F054C01" w14:textId="77777777" w:rsidR="00E90BC7" w:rsidRPr="00E90BC7" w:rsidRDefault="00E90BC7" w:rsidP="00E9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19D4D7" wp14:editId="3D06EE75">
            <wp:extent cx="3352800" cy="541020"/>
            <wp:effectExtent l="0" t="0" r="0" b="0"/>
            <wp:docPr id="1316" name="Рисунок 1316" descr=" система выражений x в квадрате в подстановке от до leqslant 4,в подстановке от до в подстановке от до x плюс 3 в подстановке от до geqslant 0. конец системы в подстановке от до right в подстановке от до Leftrightarrow система выражений минус 2 в подстановке от до leqslant xв подстановке от до leqslant 2, в подстановке от до в подстановке от до xв подстановке от до geqslant минус 3 конец системы в подстановке от до right. в подстановке от до Leftrightarrow минус 2 в подстановке от до leqslant xв подстановке от до leqslant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 descr=" система выражений x в квадрате в подстановке от до leqslant 4,в подстановке от до в подстановке от до x плюс 3 в подстановке от до geqslant 0. конец системы в подстановке от до right в подстановке от до Leftrightarrow система выражений минус 2 в подстановке от до leqslant xв подстановке от до leqslant 2, в подстановке от до в подстановке от до xв подстановке от до geqslant минус 3 конец системы в подстановке от до right. в подстановке от до Leftrightarrow минус 2 в подстановке от до leqslant xв подстановке от до leqslant 2 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188A5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 указан под номером 3.</w:t>
      </w:r>
    </w:p>
    <w:p w14:paraId="62240A51" w14:textId="5B06F843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14. Тип 14 № </w:t>
      </w:r>
    </w:p>
    <w:p w14:paraId="1BACA051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асфальтирования участка длиной 99 м используются 2 катка. Первый каток был установлен в одном конце участка, второй — в противоположном. Работать они начали одновременно. Первый каток в каждую минуту проходил 5 м, а второй каток за первую минуту прошел 1,5 м, а за каждую следующую минуту проходил на 0,5 м больше, чем за предыдущую. Через сколько минут катки встретились?</w:t>
      </w:r>
    </w:p>
    <w:p w14:paraId="488F0390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катки встретились через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минут. Первый каток движется равномерно, поэтому к моменту встречи пройдет 5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метров. Расстояние, пройденное вторым катком, является суммой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первых членов арифметической прогрессии с первым членом 1,5 и разностью 0,5. Тогда </w:t>
      </w:r>
      <w:proofErr w:type="spellStart"/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+ 5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= 99, откуда получаем:</w:t>
      </w:r>
    </w:p>
    <w:p w14:paraId="318897BC" w14:textId="77777777" w:rsidR="00E90BC7" w:rsidRPr="00E90BC7" w:rsidRDefault="00E90BC7" w:rsidP="00E9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D29E78" wp14:editId="0F163BD0">
            <wp:extent cx="2606040" cy="426720"/>
            <wp:effectExtent l="0" t="0" r="3810" b="0"/>
            <wp:docPr id="1318" name="Рисунок 1318" descr="в подстановке от до frac2в подстановке от до cdot 1,5 плюс 0,5 левая круглая скобка n минус 1 правая круглая скобка 2в подстановке от до cdot n плюс 5n=99в подстановке от до Left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 descr="в подстановке от до frac2в подстановке от до cdot 1,5 плюс 0,5 левая круглая скобка n минус 1 правая круглая скобка 2в подстановке от до cdot n плюс 5n=99в подстановке от до Leftrightarrow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014259" wp14:editId="425B3B7B">
            <wp:extent cx="2392680" cy="350520"/>
            <wp:effectExtent l="0" t="0" r="7620" b="0"/>
            <wp:docPr id="1319" name="Рисунок 1319" descr="в подстановке от до Leftrightarrow n в квадрате плюс 25n минус 396=0 в подстановке от до undersetn больше 0в подстановке от до mathopв подстановке от до Leftrightarrow n=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 descr="в подстановке от до Leftrightarrow n в квадрате плюс 25n минус 396=0 в подстановке от до undersetn больше 0в подстановке от до mathopв подстановке от до Leftrightarrow n=11.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1DAC4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катки встретятся через 11 минут.</w:t>
      </w:r>
    </w:p>
    <w:p w14:paraId="73A27860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F0FFA6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</w:p>
    <w:p w14:paraId="4A8C580C" w14:textId="1960B6BD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15. Тип 15 № </w:t>
      </w:r>
    </w:p>
    <w:p w14:paraId="051AAEE9" w14:textId="7F00D48B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07CD4D" wp14:editId="715BC6DB">
            <wp:extent cx="1417320" cy="952500"/>
            <wp:effectExtent l="0" t="0" r="0" b="0"/>
            <wp:docPr id="1321" name="Рисунок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равна 27, а периметр равен 36. Найдите высоту ромба.</w:t>
      </w:r>
    </w:p>
    <w:p w14:paraId="6BB4DF5B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сторона ромба,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его высота. Все стороны ромба равны, поэтому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E8AF20" wp14:editId="41934A4C">
            <wp:extent cx="1257300" cy="403860"/>
            <wp:effectExtent l="0" t="0" r="0" b="0"/>
            <wp:docPr id="1322" name="Рисунок 1322" descr="a=в подстановке от до fracP4=в подстановке от до frac364=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 descr="a=в подстановке от до fracP4=в подстановке от до frac364=9.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Площадь ромба можно найти как произведение стороны на высоту:</w:t>
      </w:r>
    </w:p>
    <w:p w14:paraId="14E9A78A" w14:textId="77777777" w:rsidR="00E90BC7" w:rsidRPr="00E90BC7" w:rsidRDefault="00E90BC7" w:rsidP="00E9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96201F" wp14:editId="7C5B2F48">
            <wp:extent cx="1234440" cy="388620"/>
            <wp:effectExtent l="0" t="0" r="3810" b="0"/>
            <wp:docPr id="1323" name="Рисунок 1323" descr="S=ah в подстановке от до Leftrightarrow h=в подстановке от до fracS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 descr="S=ah в подстановке от до Leftrightarrow h=в подстановке от до fracSa,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D07D0" w14:textId="77777777" w:rsidR="00E90BC7" w:rsidRPr="00E90BC7" w:rsidRDefault="00E90BC7" w:rsidP="00E9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131DE2F" wp14:editId="012582D3">
            <wp:extent cx="876300" cy="411480"/>
            <wp:effectExtent l="0" t="0" r="0" b="7620"/>
            <wp:docPr id="1324" name="Рисунок 1324" descr="h=в подстановке от до frac279=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 descr="h=в подстановке от до frac279=3.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1969E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EC265B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</w:t>
      </w:r>
    </w:p>
    <w:p w14:paraId="57884DBE" w14:textId="2CF729BC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16. Тип 16 № </w:t>
      </w:r>
    </w:p>
    <w:p w14:paraId="231B6650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1BF7C6" wp14:editId="22FD3E09">
            <wp:extent cx="1143000" cy="1127760"/>
            <wp:effectExtent l="0" t="0" r="0" b="0"/>
            <wp:docPr id="1326" name="Рисунок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0E14D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 — центр окружности, </w:t>
      </w:r>
      <w:r w:rsidRPr="00E90BC7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AOB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84° (см. рис.). Найдите величину угла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ACB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градусах).</w:t>
      </w:r>
    </w:p>
    <w:p w14:paraId="074049CD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Вписанный угол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ACB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половине центрального угла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AOB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опирающегося на ту же дугу, поэтому он равен 42°.</w:t>
      </w:r>
    </w:p>
    <w:p w14:paraId="485BF6A5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11E220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42.</w:t>
      </w:r>
    </w:p>
    <w:p w14:paraId="481C925B" w14:textId="66A9E874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17. Тип 17 № </w:t>
      </w:r>
    </w:p>
    <w:p w14:paraId="0B2797C3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DA2CFD" wp14:editId="58FCE5A9">
            <wp:extent cx="1394460" cy="754380"/>
            <wp:effectExtent l="0" t="0" r="0" b="7620"/>
            <wp:docPr id="1328" name="Рисунок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BA22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равнобедренной трапеции основания равны 3 и 9, а один из углов между боковой стороной и основанием равен 45°. Найдите площадь трапеции.</w:t>
      </w:r>
    </w:p>
    <w:p w14:paraId="55F256DC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03790E" wp14:editId="1548072C">
            <wp:extent cx="1645920" cy="754380"/>
            <wp:effectExtent l="0" t="0" r="0" b="7620"/>
            <wp:docPr id="1329" name="Рисунок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Введём обозначения, как показано на рисунке. Тогда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47EAD8" wp14:editId="6D091B5C">
            <wp:extent cx="2659380" cy="403860"/>
            <wp:effectExtent l="0" t="0" r="7620" b="0"/>
            <wp:docPr id="1330" name="Рисунок 1330" descr="AK=HD=в подстановке от до fracAD минус BC2=в подстановке от до frac9 минус 32=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 descr="AK=HD=в подстановке от до fracAD минус BC2=в подстановке от до frac9 минус 32=3.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Треугольник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AKB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прямоугольный и равнобедренный, тогда высота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BK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3. Откуда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6B8FC9" wp14:editId="6677D321">
            <wp:extent cx="1348740" cy="403860"/>
            <wp:effectExtent l="0" t="0" r="3810" b="0"/>
            <wp:docPr id="1331" name="Рисунок 1331" descr="S=в подстановке от до frac3 плюс 92в подстановке от до cdot3=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 descr="S=в подстановке от до frac3 плюс 92в подстановке от до cdot3=18.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B0BB7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5FD447F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EB9346" wp14:editId="717DA8B0">
            <wp:extent cx="190500" cy="152400"/>
            <wp:effectExtent l="0" t="0" r="0" b="0"/>
            <wp:docPr id="1332" name="Рисунок 1332" descr="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 descr="18.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98DE2" w14:textId="15AA7980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18. Тип 18 № </w:t>
      </w:r>
    </w:p>
    <w:p w14:paraId="6B04F775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52605F" wp14:editId="2A47D16A">
            <wp:extent cx="2133600" cy="1066800"/>
            <wp:effectExtent l="0" t="0" r="0" b="0"/>
            <wp:docPr id="1334" name="Рисунок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6341F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рисунке изображен </w:t>
      </w:r>
      <w:proofErr w:type="gramStart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параллелограмм  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proofErr w:type="gramEnd"/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Используя рисунок, найдите  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398C21" wp14:editId="5AC17F71">
            <wp:extent cx="708660" cy="152400"/>
            <wp:effectExtent l="0" t="0" r="0" b="0"/>
            <wp:docPr id="1335" name="Рисунок 1335" descr="в подстановке от до sinв подстановке от до angle H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 descr="в подстановке от до sinв подстановке от до angle HBA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5A6366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 угла в прямоугольном треугольнике — отношение противолежащего катета к гипотенузе. Треугольник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BAH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— прямоугольный, поэтому </w:t>
      </w: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42E765" wp14:editId="3DB3E343">
            <wp:extent cx="1272540" cy="388620"/>
            <wp:effectExtent l="0" t="0" r="3810" b="0"/>
            <wp:docPr id="1336" name="Рисунок 1336" descr="в подстановке от до sinв подстановке от до angle HBA=в подстановке от до fracAH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 descr="в подстановке от до sinв подстановке от до angle HBA=в подстановке от до fracAHAB.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42D9A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Вычислим по теореме Пифагора длину гипотенузы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0763600" w14:textId="77777777" w:rsidR="00E90BC7" w:rsidRPr="00E90BC7" w:rsidRDefault="00E90BC7" w:rsidP="00E9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224573" wp14:editId="72CF2AE2">
            <wp:extent cx="4160520" cy="281940"/>
            <wp:effectExtent l="0" t="0" r="0" b="0"/>
            <wp:docPr id="1337" name="Рисунок 1337" descr="AB=в подстановке от до sqrtAH в квадрате плюс BH в квадрате =в подстановке от до sqrt3 в квадрате плюс 4 в квадрате =в подстановке от до sqrt9 плюс 16=в подстановке от до sqrt25=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 descr="AB=в подстановке от до sqrtAH в квадрате плюс BH в квадрате =в подстановке от до sqrt3 в квадрате плюс 4 в квадрате =в подстановке от до sqrt9 плюс 16=в подстановке от до sqrt25=5.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27BA9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</w:p>
    <w:p w14:paraId="244EDE2F" w14:textId="77777777" w:rsidR="00E90BC7" w:rsidRPr="00E90BC7" w:rsidRDefault="00E90BC7" w:rsidP="00E9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AD25B4" wp14:editId="5D8C18C5">
            <wp:extent cx="2095500" cy="403860"/>
            <wp:effectExtent l="0" t="0" r="0" b="0"/>
            <wp:docPr id="1338" name="Рисунок 1338" descr="в подстановке от до sinв подстановке от до angle HBA=в подстановке от до fracAHAB=в подстановке от до frac35=0,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 descr="в подстановке от до sinв подстановке от до angle HBA=в подстановке от до fracAHAB=в подстановке от до frac35=0,6.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E781C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428524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0,6.</w:t>
      </w:r>
    </w:p>
    <w:p w14:paraId="52FA8E0B" w14:textId="1E059FC9" w:rsidR="00E90BC7" w:rsidRPr="00E90BC7" w:rsidRDefault="00E90BC7" w:rsidP="00E90BC7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E90BC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19. Тип 19 № </w:t>
      </w:r>
    </w:p>
    <w:p w14:paraId="71282ABD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следующих утверждений верны?</w:t>
      </w:r>
    </w:p>
    <w:p w14:paraId="2CFC8055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Все высоты равностороннего треугольника равны.</w:t>
      </w:r>
    </w:p>
    <w:p w14:paraId="6DD41777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Угол, вписанный в окружность, равен соответствующему центральному углу, опирающемуся на ту же дугу.</w:t>
      </w:r>
    </w:p>
    <w:p w14:paraId="7C952138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В любой ромб можно вписать окружность.</w:t>
      </w:r>
    </w:p>
    <w:p w14:paraId="00285E41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7B48F4C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утверждений несколько, запишите их номера в порядке возрастания.</w:t>
      </w:r>
    </w:p>
    <w:p w14:paraId="54EA2C7A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 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 каждое из утверждений.</w:t>
      </w:r>
    </w:p>
    <w:p w14:paraId="36B932B1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«Все высоты равностороннего треугольника равны» —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верно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в равностороннем треугольнике все высоты равны между собой.</w:t>
      </w:r>
    </w:p>
    <w:p w14:paraId="79DA7921" w14:textId="77777777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«Угол, вписанный в окружность, равен соответствующему центральному углу, опирающемуся на ту же дугу» —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неверно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угол, вписанный в окружность, равен половине соответствующего центрального угла, опирающегося на ту же дугу.</w:t>
      </w:r>
    </w:p>
    <w:p w14:paraId="56D3B208" w14:textId="4BBAFD42" w:rsidR="00E90BC7" w:rsidRPr="00E90BC7" w:rsidRDefault="00E90BC7" w:rsidP="00E90BC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«В любой ромб можно вписать окружность» — </w:t>
      </w:r>
      <w:r w:rsidRPr="00E90B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верно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суммы противоположных сторон ромба равны. </w:t>
      </w:r>
    </w:p>
    <w:p w14:paraId="1261D026" w14:textId="77777777" w:rsidR="00E90BC7" w:rsidRPr="00E90BC7" w:rsidRDefault="00E90BC7" w:rsidP="00E9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Ответ:</w:t>
      </w:r>
      <w:r w:rsidRPr="00E9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13.</w:t>
      </w:r>
    </w:p>
    <w:p w14:paraId="3C6E4E34" w14:textId="58CFA8AD" w:rsidR="00537187" w:rsidRDefault="0053718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825"/>
        <w:gridCol w:w="1538"/>
        <w:gridCol w:w="1538"/>
        <w:gridCol w:w="1538"/>
      </w:tblGrid>
      <w:tr w:rsidR="00E90BC7" w:rsidRPr="00E90BC7" w14:paraId="5F809C0A" w14:textId="77777777" w:rsidTr="00E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A4CC19" w14:textId="77777777" w:rsidR="00E90BC7" w:rsidRPr="00E90BC7" w:rsidRDefault="00E90BC7" w:rsidP="00E90B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B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8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6C5EE" w14:textId="77777777" w:rsidR="00E90BC7" w:rsidRPr="00E90BC7" w:rsidRDefault="00E90BC7" w:rsidP="00E9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C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41634" w14:textId="77777777" w:rsidR="00E90BC7" w:rsidRPr="00E90BC7" w:rsidRDefault="00E90BC7" w:rsidP="00E9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C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47B19" w14:textId="77777777" w:rsidR="00E90BC7" w:rsidRPr="00E90BC7" w:rsidRDefault="00E90BC7" w:rsidP="00E9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C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31606" w14:textId="77777777" w:rsidR="00E90BC7" w:rsidRPr="00E90BC7" w:rsidRDefault="00E90BC7" w:rsidP="00E9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C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90BC7" w:rsidRPr="00E90BC7" w14:paraId="4870AC5F" w14:textId="77777777" w:rsidTr="00E90B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EF0223" w14:textId="77777777" w:rsidR="00E90BC7" w:rsidRPr="00E90BC7" w:rsidRDefault="00E90BC7" w:rsidP="00E90B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B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8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1DA6B" w14:textId="77777777" w:rsidR="00E90BC7" w:rsidRPr="00E90BC7" w:rsidRDefault="00E90BC7" w:rsidP="00E9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C7">
              <w:rPr>
                <w:rFonts w:ascii="Times New Roman" w:hAnsi="Times New Roman" w:cs="Times New Roman"/>
                <w:sz w:val="28"/>
                <w:szCs w:val="28"/>
              </w:rPr>
              <w:t>0–7</w:t>
            </w:r>
          </w:p>
        </w:tc>
        <w:tc>
          <w:tcPr>
            <w:tcW w:w="8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535AF" w14:textId="77777777" w:rsidR="00E90BC7" w:rsidRPr="00E90BC7" w:rsidRDefault="00E90BC7" w:rsidP="00E9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C7">
              <w:rPr>
                <w:rFonts w:ascii="Times New Roman" w:hAnsi="Times New Roman" w:cs="Times New Roman"/>
                <w:sz w:val="28"/>
                <w:szCs w:val="28"/>
              </w:rPr>
              <w:t>8–14, не менее 2 баллов получено за выполнение заданий по геометрии</w:t>
            </w:r>
          </w:p>
        </w:tc>
        <w:tc>
          <w:tcPr>
            <w:tcW w:w="8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3922E3" w14:textId="77777777" w:rsidR="00E90BC7" w:rsidRPr="00E90BC7" w:rsidRDefault="00E90BC7" w:rsidP="00E9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C7">
              <w:rPr>
                <w:rFonts w:ascii="Times New Roman" w:hAnsi="Times New Roman" w:cs="Times New Roman"/>
                <w:sz w:val="28"/>
                <w:szCs w:val="28"/>
              </w:rPr>
              <w:t>15–21, не менее 2 баллов получено за выполнение заданий по геометрии</w:t>
            </w:r>
          </w:p>
        </w:tc>
        <w:tc>
          <w:tcPr>
            <w:tcW w:w="8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C2DAA" w14:textId="77777777" w:rsidR="00E90BC7" w:rsidRPr="00E90BC7" w:rsidRDefault="00E90BC7" w:rsidP="00E9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BC7">
              <w:rPr>
                <w:rFonts w:ascii="Times New Roman" w:hAnsi="Times New Roman" w:cs="Times New Roman"/>
                <w:sz w:val="28"/>
                <w:szCs w:val="28"/>
              </w:rPr>
              <w:t>22–31, не менее 2 баллов получено за выполнение заданий по геометрии</w:t>
            </w:r>
          </w:p>
        </w:tc>
      </w:tr>
    </w:tbl>
    <w:p w14:paraId="3186D9B4" w14:textId="77777777" w:rsidR="00E90BC7" w:rsidRPr="00E90BC7" w:rsidRDefault="00E90BC7">
      <w:pPr>
        <w:rPr>
          <w:rFonts w:ascii="Times New Roman" w:hAnsi="Times New Roman" w:cs="Times New Roman"/>
          <w:sz w:val="28"/>
          <w:szCs w:val="28"/>
        </w:rPr>
      </w:pPr>
    </w:p>
    <w:sectPr w:rsidR="00E90BC7" w:rsidRPr="00E9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5C"/>
    <w:rsid w:val="00537187"/>
    <w:rsid w:val="00BA155C"/>
    <w:rsid w:val="00E9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6CB8"/>
  <w15:chartTrackingRefBased/>
  <w15:docId w15:val="{25E21B41-5F6C-406D-8491-8909C258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B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4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7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1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49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293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38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9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7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8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5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8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1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69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1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5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5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7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09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7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5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63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6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75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2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4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3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6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4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3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30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0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8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2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1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86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9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8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5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21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0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8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5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9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33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0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00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8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93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6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99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3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20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8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9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3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9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54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0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5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3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3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1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1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4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99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8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2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5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3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2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08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478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28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5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8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7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1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3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3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50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3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57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1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6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9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7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62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3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3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1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1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2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5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80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9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6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9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6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9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53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1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3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8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5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1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0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3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39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2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9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44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4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9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40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7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0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15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00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3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20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4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54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45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59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4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3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58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71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577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7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5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6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3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3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6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5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5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4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49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2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7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2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3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6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98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5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14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6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1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70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31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7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89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8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5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8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4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3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05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4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4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70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2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0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7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5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5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0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5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0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75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3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5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0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4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7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1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0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80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3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8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57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85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5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5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1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7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97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1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2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8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20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1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9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07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20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7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5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2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9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1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4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515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2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9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38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87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7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12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4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20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7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0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36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8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59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7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9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5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6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82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32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8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85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1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5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0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1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5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3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7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69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66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5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6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5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2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6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3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21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9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1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3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8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6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6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43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16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4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6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6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0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5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84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1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6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5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9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10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76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1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68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95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6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68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5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96</dc:creator>
  <cp:keywords/>
  <dc:description/>
  <cp:lastModifiedBy>Школа 96</cp:lastModifiedBy>
  <cp:revision>3</cp:revision>
  <dcterms:created xsi:type="dcterms:W3CDTF">2022-11-09T12:15:00Z</dcterms:created>
  <dcterms:modified xsi:type="dcterms:W3CDTF">2022-11-09T12:23:00Z</dcterms:modified>
</cp:coreProperties>
</file>